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RONT"/>
    <w:p w14:paraId="1EB39273" w14:textId="77777777" w:rsidR="00555D19" w:rsidRDefault="00684E00" w:rsidP="004C0813">
      <w:pPr>
        <w:tabs>
          <w:tab w:val="left" w:pos="9255"/>
        </w:tabs>
      </w:pPr>
      <w:r>
        <w:rPr>
          <w:noProof/>
          <w:lang w:eastAsia="en-GB"/>
        </w:rPr>
        <mc:AlternateContent>
          <mc:Choice Requires="wps">
            <w:drawing>
              <wp:anchor distT="0" distB="0" distL="114300" distR="114300" simplePos="0" relativeHeight="251683840" behindDoc="0" locked="0" layoutInCell="1" allowOverlap="1" wp14:anchorId="755C81D3" wp14:editId="10EAA69B">
                <wp:simplePos x="0" y="0"/>
                <wp:positionH relativeFrom="column">
                  <wp:posOffset>-689317</wp:posOffset>
                </wp:positionH>
                <wp:positionV relativeFrom="paragraph">
                  <wp:posOffset>170814</wp:posOffset>
                </wp:positionV>
                <wp:extent cx="1895475" cy="1800665"/>
                <wp:effectExtent l="0" t="0" r="9525" b="1587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80066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5B72EA" w14:textId="77777777" w:rsidR="0024393E" w:rsidRDefault="0024393E" w:rsidP="002C20EA">
                            <w:pPr>
                              <w:pStyle w:val="NoSpacing"/>
                              <w:jc w:val="center"/>
                            </w:pPr>
                          </w:p>
                          <w:p w14:paraId="4C543C32" w14:textId="49A925AF" w:rsidR="0024393E" w:rsidRDefault="00D85876" w:rsidP="002C20EA">
                            <w:pPr>
                              <w:pStyle w:val="NoSpacing"/>
                              <w:jc w:val="center"/>
                              <w:rPr>
                                <w:b/>
                              </w:rPr>
                            </w:pPr>
                            <w:r>
                              <w:rPr>
                                <w:b/>
                                <w:noProof/>
                                <w:lang w:eastAsia="en-GB"/>
                              </w:rPr>
                              <w:drawing>
                                <wp:inline distT="0" distB="0" distL="0" distR="0" wp14:anchorId="791796A8" wp14:editId="39C69DB1">
                                  <wp:extent cx="1448972" cy="1448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459751" cy="1459751"/>
                                          </a:xfrm>
                                          <a:prstGeom prst="rect">
                                            <a:avLst/>
                                          </a:prstGeom>
                                        </pic:spPr>
                                      </pic:pic>
                                    </a:graphicData>
                                  </a:graphic>
                                </wp:inline>
                              </w:drawing>
                            </w:r>
                          </w:p>
                          <w:p w14:paraId="59184A39" w14:textId="15062FE0" w:rsidR="0024393E" w:rsidRPr="002C20EA" w:rsidRDefault="0024393E" w:rsidP="002C20EA">
                            <w:pPr>
                              <w:pStyle w:val="NoSpacing"/>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5C81D3" id="_x0000_t202" coordsize="21600,21600" o:spt="202" path="m,l,21600r21600,l21600,xe">
                <v:stroke joinstyle="miter"/>
                <v:path gradientshapeok="t" o:connecttype="rect"/>
              </v:shapetype>
              <v:shape id="Text Box 38" o:spid="_x0000_s1026" type="#_x0000_t202" style="position:absolute;margin-left:-54.3pt;margin-top:13.45pt;width:149.25pt;height:14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" fillcolor="white [3201]" strokecolor="black [3200]" strokeweight="1pt">
                <v:stroke dashstyle="dash"/>
                <v:shadow color="#868686"/>
                <v:textbox>
                  <w:txbxContent>
                    <w:p w14:paraId="215B72EA" w14:textId="77777777" w:rsidR="0024393E" w:rsidRDefault="0024393E" w:rsidP="002C20EA">
                      <w:pPr>
                        <w:pStyle w:val="NoSpacing"/>
                        <w:jc w:val="center"/>
                      </w:pPr>
                    </w:p>
                    <w:p w14:paraId="4C543C32" w14:textId="49A925AF" w:rsidR="0024393E" w:rsidRDefault="00D85876" w:rsidP="002C20EA">
                      <w:pPr>
                        <w:pStyle w:val="NoSpacing"/>
                        <w:jc w:val="center"/>
                        <w:rPr>
                          <w:b/>
                        </w:rPr>
                      </w:pPr>
                      <w:r>
                        <w:rPr>
                          <w:b/>
                          <w:noProof/>
                        </w:rPr>
                        <w:drawing>
                          <wp:inline distT="0" distB="0" distL="0" distR="0" wp14:anchorId="791796A8" wp14:editId="39C69DB1">
                            <wp:extent cx="1448972" cy="1448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459751" cy="1459751"/>
                                    </a:xfrm>
                                    <a:prstGeom prst="rect">
                                      <a:avLst/>
                                    </a:prstGeom>
                                  </pic:spPr>
                                </pic:pic>
                              </a:graphicData>
                            </a:graphic>
                          </wp:inline>
                        </w:drawing>
                      </w:r>
                    </w:p>
                    <w:p w14:paraId="59184A39" w14:textId="15062FE0" w:rsidR="0024393E" w:rsidRPr="002C20EA" w:rsidRDefault="0024393E" w:rsidP="002C20EA">
                      <w:pPr>
                        <w:pStyle w:val="NoSpacing"/>
                        <w:jc w:val="center"/>
                        <w:rPr>
                          <w:b/>
                        </w:rPr>
                      </w:pPr>
                    </w:p>
                  </w:txbxContent>
                </v:textbox>
              </v:shape>
            </w:pict>
          </mc:Fallback>
        </mc:AlternateContent>
      </w:r>
      <w:r w:rsidR="005C3A0D">
        <w:rPr>
          <w:noProof/>
          <w:sz w:val="16"/>
          <w:lang w:eastAsia="en-GB"/>
        </w:rPr>
        <mc:AlternateContent>
          <mc:Choice Requires="wps">
            <w:drawing>
              <wp:anchor distT="0" distB="0" distL="114300" distR="114300" simplePos="0" relativeHeight="251681792" behindDoc="0" locked="0" layoutInCell="1" allowOverlap="1" wp14:anchorId="48ACDE34" wp14:editId="2AD54CD4">
                <wp:simplePos x="0" y="0"/>
                <wp:positionH relativeFrom="margin">
                  <wp:align>center</wp:align>
                </wp:positionH>
                <wp:positionV relativeFrom="paragraph">
                  <wp:posOffset>353060</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1A76" w14:textId="77777777" w:rsidR="0024393E" w:rsidRPr="000173EE" w:rsidRDefault="00000000" w:rsidP="000173EE">
                            <w:pPr>
                              <w:pStyle w:val="NoSpacing"/>
                              <w:jc w:val="center"/>
                              <w:rPr>
                                <w:b/>
                                <w:color w:val="FFFFFF" w:themeColor="background1"/>
                              </w:rPr>
                            </w:pPr>
                            <w:hyperlink r:id="rId13" w:history="1">
                              <w:r w:rsidR="0024393E"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ACDE34" id="Text Box 34" o:spid="_x0000_s1027" type="#_x0000_t202" style="position:absolute;margin-left:0;margin-top:27.8pt;width:165.8pt;height:2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" filled="f" stroked="f">
                <v:textbox>
                  <w:txbxContent>
                    <w:p w14:paraId="3A3C1A76" w14:textId="77777777" w:rsidR="0024393E" w:rsidRPr="000173EE" w:rsidRDefault="00FE218D" w:rsidP="000173EE">
                      <w:pPr>
                        <w:pStyle w:val="NoSpacing"/>
                        <w:jc w:val="center"/>
                        <w:rPr>
                          <w:b/>
                          <w:color w:val="FFFFFF" w:themeColor="background1"/>
                        </w:rPr>
                      </w:pPr>
                      <w:hyperlink r:id="rId14" w:history="1">
                        <w:r w:rsidR="0024393E" w:rsidRPr="000173EE">
                          <w:rPr>
                            <w:rStyle w:val="Hyperlink"/>
                            <w:color w:val="FFFFFF" w:themeColor="background1"/>
                            <w:sz w:val="30"/>
                            <w:szCs w:val="30"/>
                          </w:rPr>
                          <w:t>Area Wide Local Offer</w:t>
                        </w:r>
                      </w:hyperlink>
                    </w:p>
                  </w:txbxContent>
                </v:textbox>
                <w10:wrap anchorx="margin"/>
              </v:shape>
            </w:pict>
          </mc:Fallback>
        </mc:AlternateContent>
      </w:r>
      <w:r w:rsidR="00452E55">
        <w:rPr>
          <w:noProof/>
          <w:lang w:eastAsia="en-GB"/>
        </w:rPr>
        <mc:AlternateContent>
          <mc:Choice Requires="wps">
            <w:drawing>
              <wp:anchor distT="0" distB="0" distL="114300" distR="114300" simplePos="0" relativeHeight="251709440" behindDoc="0" locked="0" layoutInCell="1" allowOverlap="1" wp14:anchorId="53F135FC" wp14:editId="67B0DDA2">
                <wp:simplePos x="0" y="0"/>
                <wp:positionH relativeFrom="column">
                  <wp:posOffset>7372350</wp:posOffset>
                </wp:positionH>
                <wp:positionV relativeFrom="paragraph">
                  <wp:posOffset>264160</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11AE9E" w14:textId="77777777" w:rsidR="0024393E" w:rsidRPr="008759D6" w:rsidRDefault="0024393E"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F135FC" id="Text Box 87" o:spid="_x0000_s1028" type="#_x0000_t202" style="position:absolute;margin-left:580.5pt;margin-top:20.8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" fillcolor="white [3201]" strokecolor="#76923c [2406]" strokeweight="2.5pt">
                <v:shadow color="#868686"/>
                <v:textbox>
                  <w:txbxContent>
                    <w:p w14:paraId="7811AE9E" w14:textId="77777777" w:rsidR="0024393E" w:rsidRPr="008759D6" w:rsidRDefault="0024393E"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715584" behindDoc="1" locked="0" layoutInCell="1" allowOverlap="1" wp14:anchorId="07338EEF" wp14:editId="5FFF1CB2">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V relativeFrom="margin">
              <wp14:pctHeight>0</wp14:pctHeight>
            </wp14:sizeRelV>
          </wp:anchor>
        </w:drawing>
      </w:r>
      <w:bookmarkEnd w:id="0"/>
      <w:r w:rsidR="007454C6">
        <w:rPr>
          <w:noProof/>
          <w:lang w:eastAsia="en-GB"/>
        </w:rPr>
        <mc:AlternateContent>
          <mc:Choice Requires="wps">
            <w:drawing>
              <wp:anchor distT="0" distB="0" distL="114300" distR="114300" simplePos="0" relativeHeight="251668475" behindDoc="1" locked="0" layoutInCell="1" allowOverlap="1" wp14:anchorId="58FCC981" wp14:editId="74CB48D4">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9BC358"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r w:rsidR="004C0813">
        <w:tab/>
      </w:r>
    </w:p>
    <w:p w14:paraId="6A060EE8" w14:textId="77777777" w:rsidR="00DB36C8" w:rsidRDefault="00DB36C8" w:rsidP="00452E55"/>
    <w:p w14:paraId="0576BEEA" w14:textId="77777777" w:rsidR="00452E55" w:rsidRDefault="00452E55" w:rsidP="00452E55"/>
    <w:p w14:paraId="3786C850" w14:textId="77777777" w:rsidR="00452E55" w:rsidRDefault="00684E00" w:rsidP="00452E55">
      <w:r>
        <w:rPr>
          <w:noProof/>
          <w:lang w:eastAsia="en-GB"/>
        </w:rPr>
        <mc:AlternateContent>
          <mc:Choice Requires="wps">
            <w:drawing>
              <wp:anchor distT="0" distB="0" distL="114300" distR="114300" simplePos="0" relativeHeight="251673600" behindDoc="0" locked="0" layoutInCell="1" allowOverlap="1" wp14:anchorId="35B5ED98" wp14:editId="1F68AE5F">
                <wp:simplePos x="0" y="0"/>
                <wp:positionH relativeFrom="column">
                  <wp:posOffset>3076575</wp:posOffset>
                </wp:positionH>
                <wp:positionV relativeFrom="paragraph">
                  <wp:posOffset>262255</wp:posOffset>
                </wp:positionV>
                <wp:extent cx="1296035" cy="8858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E57D" w14:textId="77777777" w:rsidR="0024393E" w:rsidRPr="007246E9" w:rsidRDefault="00000000" w:rsidP="00E27833">
                            <w:pPr>
                              <w:jc w:val="center"/>
                              <w:rPr>
                                <w:b w:val="0"/>
                                <w:color w:val="FFFFFF" w:themeColor="background1"/>
                                <w:sz w:val="30"/>
                                <w:szCs w:val="30"/>
                              </w:rPr>
                            </w:pPr>
                            <w:hyperlink w:anchor="Identification" w:history="1">
                              <w:r w:rsidR="0024393E">
                                <w:rPr>
                                  <w:rStyle w:val="Hyperlink"/>
                                  <w:b/>
                                  <w:sz w:val="30"/>
                                  <w:szCs w:val="30"/>
                                </w:rPr>
                                <w:t>How we i</w:t>
                              </w:r>
                              <w:r w:rsidR="0024393E" w:rsidRPr="007246E9">
                                <w:rPr>
                                  <w:rStyle w:val="Hyperlink"/>
                                  <w:b/>
                                  <w:sz w:val="30"/>
                                  <w:szCs w:val="30"/>
                                </w:rPr>
                                <w:t>dentif</w:t>
                              </w:r>
                              <w:r w:rsidR="0024393E">
                                <w:rPr>
                                  <w:rStyle w:val="Hyperlink"/>
                                  <w:b/>
                                  <w:sz w:val="30"/>
                                  <w:szCs w:val="30"/>
                                </w:rPr>
                                <w:t>y &amp; assess</w:t>
                              </w:r>
                            </w:hyperlink>
                            <w:r w:rsidR="0024393E">
                              <w:rPr>
                                <w:rStyle w:val="Hyperlink"/>
                                <w:b/>
                                <w:sz w:val="30"/>
                                <w:szCs w:val="30"/>
                              </w:rPr>
                              <w:t xml:space="preserve">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B5ED98" id="Text Box 22" o:spid="_x0000_s1029" type="#_x0000_t202" style="position:absolute;margin-left:242.25pt;margin-top:20.65pt;width:102.0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" filled="f" stroked="f">
                <v:textbox>
                  <w:txbxContent>
                    <w:p w14:paraId="0DB8E57D" w14:textId="77777777" w:rsidR="0024393E" w:rsidRPr="007246E9" w:rsidRDefault="00FE218D" w:rsidP="00E27833">
                      <w:pPr>
                        <w:jc w:val="center"/>
                        <w:rPr>
                          <w:b w:val="0"/>
                          <w:color w:val="FFFFFF" w:themeColor="background1"/>
                          <w:sz w:val="30"/>
                          <w:szCs w:val="30"/>
                        </w:rPr>
                      </w:pPr>
                      <w:hyperlink w:anchor="Identification" w:history="1">
                        <w:r w:rsidR="0024393E">
                          <w:rPr>
                            <w:rStyle w:val="Hyperlink"/>
                            <w:b/>
                            <w:sz w:val="30"/>
                            <w:szCs w:val="30"/>
                          </w:rPr>
                          <w:t>How we i</w:t>
                        </w:r>
                        <w:r w:rsidR="0024393E" w:rsidRPr="007246E9">
                          <w:rPr>
                            <w:rStyle w:val="Hyperlink"/>
                            <w:b/>
                            <w:sz w:val="30"/>
                            <w:szCs w:val="30"/>
                          </w:rPr>
                          <w:t>dentif</w:t>
                        </w:r>
                        <w:r w:rsidR="0024393E">
                          <w:rPr>
                            <w:rStyle w:val="Hyperlink"/>
                            <w:b/>
                            <w:sz w:val="30"/>
                            <w:szCs w:val="30"/>
                          </w:rPr>
                          <w:t>y &amp; assess</w:t>
                        </w:r>
                      </w:hyperlink>
                      <w:r w:rsidR="0024393E">
                        <w:rPr>
                          <w:rStyle w:val="Hyperlink"/>
                          <w:b/>
                          <w:sz w:val="30"/>
                          <w:szCs w:val="30"/>
                        </w:rPr>
                        <w:t xml:space="preserve"> need</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DF6374D" wp14:editId="39B42EB5">
                <wp:simplePos x="0" y="0"/>
                <wp:positionH relativeFrom="column">
                  <wp:posOffset>4552315</wp:posOffset>
                </wp:positionH>
                <wp:positionV relativeFrom="paragraph">
                  <wp:posOffset>193675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19B6" w14:textId="77777777" w:rsidR="0024393E" w:rsidRPr="004716A7" w:rsidRDefault="00000000" w:rsidP="005F3060">
                            <w:pPr>
                              <w:jc w:val="center"/>
                              <w:rPr>
                                <w:rStyle w:val="Hyperlink"/>
                                <w:b/>
                                <w:sz w:val="30"/>
                                <w:szCs w:val="30"/>
                              </w:rPr>
                            </w:pPr>
                            <w:hyperlink w:anchor="Teaching" w:history="1">
                              <w:r w:rsidR="0024393E" w:rsidRPr="004716A7">
                                <w:rPr>
                                  <w:rStyle w:val="Hyperlink"/>
                                  <w:b/>
                                  <w:sz w:val="30"/>
                                  <w:szCs w:val="30"/>
                                </w:rPr>
                                <w:t xml:space="preserve">Teaching, </w:t>
                              </w:r>
                              <w:r w:rsidR="0024393E">
                                <w:rPr>
                                  <w:rStyle w:val="Hyperlink"/>
                                  <w:b/>
                                  <w:sz w:val="30"/>
                                  <w:szCs w:val="30"/>
                                </w:rPr>
                                <w:t>l</w:t>
                              </w:r>
                              <w:r w:rsidR="0024393E" w:rsidRPr="004716A7">
                                <w:rPr>
                                  <w:rStyle w:val="Hyperlink"/>
                                  <w:b/>
                                  <w:sz w:val="30"/>
                                  <w:szCs w:val="30"/>
                                </w:rPr>
                                <w:t xml:space="preserve">earning &amp; </w:t>
                              </w:r>
                              <w:r w:rsidR="0024393E">
                                <w:rPr>
                                  <w:rStyle w:val="Hyperlink"/>
                                  <w:b/>
                                  <w:sz w:val="30"/>
                                  <w:szCs w:val="30"/>
                                </w:rPr>
                                <w:t>s</w:t>
                              </w:r>
                              <w:r w:rsidR="0024393E" w:rsidRPr="004716A7">
                                <w:rPr>
                                  <w:rStyle w:val="Hyperlink"/>
                                  <w:b/>
                                  <w:sz w:val="30"/>
                                  <w:szCs w:val="30"/>
                                </w:rPr>
                                <w:t>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F6374D" id="Text Box 23" o:spid="_x0000_s1030" type="#_x0000_t202" style="position:absolute;margin-left:358.45pt;margin-top:15.2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" filled="f" stroked="f">
                <v:textbox>
                  <w:txbxContent>
                    <w:p w14:paraId="44E519B6" w14:textId="77777777" w:rsidR="0024393E" w:rsidRPr="004716A7" w:rsidRDefault="00FE218D" w:rsidP="005F3060">
                      <w:pPr>
                        <w:jc w:val="center"/>
                        <w:rPr>
                          <w:rStyle w:val="Hyperlink"/>
                          <w:b/>
                          <w:sz w:val="30"/>
                          <w:szCs w:val="30"/>
                        </w:rPr>
                      </w:pPr>
                      <w:hyperlink w:anchor="Teaching" w:history="1">
                        <w:r w:rsidR="0024393E" w:rsidRPr="004716A7">
                          <w:rPr>
                            <w:rStyle w:val="Hyperlink"/>
                            <w:b/>
                            <w:sz w:val="30"/>
                            <w:szCs w:val="30"/>
                          </w:rPr>
                          <w:t xml:space="preserve">Teaching, </w:t>
                        </w:r>
                        <w:r w:rsidR="0024393E">
                          <w:rPr>
                            <w:rStyle w:val="Hyperlink"/>
                            <w:b/>
                            <w:sz w:val="30"/>
                            <w:szCs w:val="30"/>
                          </w:rPr>
                          <w:t>l</w:t>
                        </w:r>
                        <w:r w:rsidR="0024393E" w:rsidRPr="004716A7">
                          <w:rPr>
                            <w:rStyle w:val="Hyperlink"/>
                            <w:b/>
                            <w:sz w:val="30"/>
                            <w:szCs w:val="30"/>
                          </w:rPr>
                          <w:t xml:space="preserve">earning &amp; </w:t>
                        </w:r>
                        <w:r w:rsidR="0024393E">
                          <w:rPr>
                            <w:rStyle w:val="Hyperlink"/>
                            <w:b/>
                            <w:sz w:val="30"/>
                            <w:szCs w:val="30"/>
                          </w:rPr>
                          <w:t>s</w:t>
                        </w:r>
                        <w:r w:rsidR="0024393E" w:rsidRPr="004716A7">
                          <w:rPr>
                            <w:rStyle w:val="Hyperlink"/>
                            <w:b/>
                            <w:sz w:val="30"/>
                            <w:szCs w:val="30"/>
                          </w:rPr>
                          <w:t>upport</w:t>
                        </w:r>
                      </w:hyperlink>
                    </w:p>
                  </w:txbxContent>
                </v:textbox>
              </v:shape>
            </w:pict>
          </mc:Fallback>
        </mc:AlternateContent>
      </w:r>
    </w:p>
    <w:p w14:paraId="48BF6C78" w14:textId="77777777" w:rsidR="00452E55" w:rsidRDefault="00452E55" w:rsidP="00452E55"/>
    <w:p w14:paraId="72B11567" w14:textId="77777777" w:rsidR="00452E55" w:rsidRDefault="00452E55" w:rsidP="00452E55"/>
    <w:p w14:paraId="0E8EFA25" w14:textId="77777777" w:rsidR="00452E55" w:rsidRDefault="00684E00" w:rsidP="00452E55">
      <w:r>
        <w:rPr>
          <w:noProof/>
          <w:lang w:eastAsia="en-GB"/>
        </w:rPr>
        <mc:AlternateContent>
          <mc:Choice Requires="wps">
            <w:drawing>
              <wp:anchor distT="0" distB="0" distL="114300" distR="114300" simplePos="0" relativeHeight="251675648" behindDoc="0" locked="0" layoutInCell="1" allowOverlap="1" wp14:anchorId="5070B643" wp14:editId="0F0D0062">
                <wp:simplePos x="0" y="0"/>
                <wp:positionH relativeFrom="column">
                  <wp:posOffset>5143500</wp:posOffset>
                </wp:positionH>
                <wp:positionV relativeFrom="paragraph">
                  <wp:posOffset>290830</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D44E" w14:textId="77777777" w:rsidR="0024393E" w:rsidRPr="00D0018B" w:rsidRDefault="00000000" w:rsidP="005F3060">
                            <w:pPr>
                              <w:jc w:val="center"/>
                              <w:rPr>
                                <w:b w:val="0"/>
                                <w:sz w:val="30"/>
                                <w:szCs w:val="30"/>
                              </w:rPr>
                            </w:pPr>
                            <w:hyperlink w:anchor="Wellbeing" w:history="1">
                              <w:r w:rsidR="0024393E" w:rsidRPr="00D0018B">
                                <w:rPr>
                                  <w:rStyle w:val="Hyperlink"/>
                                  <w:b/>
                                  <w:sz w:val="30"/>
                                  <w:szCs w:val="30"/>
                                </w:rPr>
                                <w:t xml:space="preserve">Keeping </w:t>
                              </w:r>
                              <w:r w:rsidR="0024393E">
                                <w:rPr>
                                  <w:rStyle w:val="Hyperlink"/>
                                  <w:b/>
                                  <w:sz w:val="30"/>
                                  <w:szCs w:val="30"/>
                                </w:rPr>
                                <w:t>s</w:t>
                              </w:r>
                              <w:r w:rsidR="0024393E" w:rsidRPr="00D0018B">
                                <w:rPr>
                                  <w:rStyle w:val="Hyperlink"/>
                                  <w:b/>
                                  <w:sz w:val="30"/>
                                  <w:szCs w:val="30"/>
                                </w:rPr>
                                <w:t xml:space="preserve">tudents </w:t>
                              </w:r>
                              <w:r w:rsidR="0024393E">
                                <w:rPr>
                                  <w:rStyle w:val="Hyperlink"/>
                                  <w:b/>
                                  <w:sz w:val="30"/>
                                  <w:szCs w:val="30"/>
                                </w:rPr>
                                <w:t>s</w:t>
                              </w:r>
                              <w:r w:rsidR="0024393E" w:rsidRPr="00D0018B">
                                <w:rPr>
                                  <w:rStyle w:val="Hyperlink"/>
                                  <w:b/>
                                  <w:sz w:val="30"/>
                                  <w:szCs w:val="30"/>
                                </w:rPr>
                                <w:t xml:space="preserve">afe &amp; </w:t>
                              </w:r>
                              <w:r w:rsidR="0024393E">
                                <w:rPr>
                                  <w:rStyle w:val="Hyperlink"/>
                                  <w:b/>
                                  <w:sz w:val="30"/>
                                  <w:szCs w:val="30"/>
                                </w:rPr>
                                <w:t>s</w:t>
                              </w:r>
                              <w:r w:rsidR="0024393E" w:rsidRPr="00D0018B">
                                <w:rPr>
                                  <w:rStyle w:val="Hyperlink"/>
                                  <w:b/>
                                  <w:sz w:val="30"/>
                                  <w:szCs w:val="30"/>
                                </w:rPr>
                                <w:t xml:space="preserve">upporting </w:t>
                              </w:r>
                              <w:r w:rsidR="0024393E">
                                <w:rPr>
                                  <w:rStyle w:val="Hyperlink"/>
                                  <w:b/>
                                  <w:sz w:val="30"/>
                                  <w:szCs w:val="30"/>
                                </w:rPr>
                                <w:t>w</w:t>
                              </w:r>
                              <w:r w:rsidR="0024393E" w:rsidRPr="00D0018B">
                                <w:rPr>
                                  <w:rStyle w:val="Hyperlink"/>
                                  <w:b/>
                                  <w:sz w:val="30"/>
                                  <w:szCs w:val="30"/>
                                </w:rPr>
                                <w:t>ellbeing</w:t>
                              </w:r>
                            </w:hyperlink>
                          </w:p>
                          <w:p w14:paraId="6D7F9AAF" w14:textId="77777777" w:rsidR="0024393E" w:rsidRPr="005F3060" w:rsidRDefault="0024393E"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70B643" id="Text Box 25" o:spid="_x0000_s1031" type="#_x0000_t202" style="position:absolute;margin-left:405pt;margin-top:22.9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" filled="f" stroked="f">
                <v:textbox>
                  <w:txbxContent>
                    <w:p w14:paraId="4F0AD44E" w14:textId="77777777" w:rsidR="0024393E" w:rsidRPr="00D0018B" w:rsidRDefault="00FE218D" w:rsidP="005F3060">
                      <w:pPr>
                        <w:jc w:val="center"/>
                        <w:rPr>
                          <w:b w:val="0"/>
                          <w:sz w:val="30"/>
                          <w:szCs w:val="30"/>
                        </w:rPr>
                      </w:pPr>
                      <w:hyperlink w:anchor="Wellbeing" w:history="1">
                        <w:r w:rsidR="0024393E" w:rsidRPr="00D0018B">
                          <w:rPr>
                            <w:rStyle w:val="Hyperlink"/>
                            <w:b/>
                            <w:sz w:val="30"/>
                            <w:szCs w:val="30"/>
                          </w:rPr>
                          <w:t xml:space="preserve">Keeping </w:t>
                        </w:r>
                        <w:r w:rsidR="0024393E">
                          <w:rPr>
                            <w:rStyle w:val="Hyperlink"/>
                            <w:b/>
                            <w:sz w:val="30"/>
                            <w:szCs w:val="30"/>
                          </w:rPr>
                          <w:t>s</w:t>
                        </w:r>
                        <w:r w:rsidR="0024393E" w:rsidRPr="00D0018B">
                          <w:rPr>
                            <w:rStyle w:val="Hyperlink"/>
                            <w:b/>
                            <w:sz w:val="30"/>
                            <w:szCs w:val="30"/>
                          </w:rPr>
                          <w:t xml:space="preserve">tudents </w:t>
                        </w:r>
                        <w:r w:rsidR="0024393E">
                          <w:rPr>
                            <w:rStyle w:val="Hyperlink"/>
                            <w:b/>
                            <w:sz w:val="30"/>
                            <w:szCs w:val="30"/>
                          </w:rPr>
                          <w:t>s</w:t>
                        </w:r>
                        <w:r w:rsidR="0024393E" w:rsidRPr="00D0018B">
                          <w:rPr>
                            <w:rStyle w:val="Hyperlink"/>
                            <w:b/>
                            <w:sz w:val="30"/>
                            <w:szCs w:val="30"/>
                          </w:rPr>
                          <w:t xml:space="preserve">afe &amp; </w:t>
                        </w:r>
                        <w:r w:rsidR="0024393E">
                          <w:rPr>
                            <w:rStyle w:val="Hyperlink"/>
                            <w:b/>
                            <w:sz w:val="30"/>
                            <w:szCs w:val="30"/>
                          </w:rPr>
                          <w:t>s</w:t>
                        </w:r>
                        <w:r w:rsidR="0024393E" w:rsidRPr="00D0018B">
                          <w:rPr>
                            <w:rStyle w:val="Hyperlink"/>
                            <w:b/>
                            <w:sz w:val="30"/>
                            <w:szCs w:val="30"/>
                          </w:rPr>
                          <w:t xml:space="preserve">upporting </w:t>
                        </w:r>
                        <w:r w:rsidR="0024393E">
                          <w:rPr>
                            <w:rStyle w:val="Hyperlink"/>
                            <w:b/>
                            <w:sz w:val="30"/>
                            <w:szCs w:val="30"/>
                          </w:rPr>
                          <w:t>w</w:t>
                        </w:r>
                        <w:r w:rsidR="0024393E" w:rsidRPr="00D0018B">
                          <w:rPr>
                            <w:rStyle w:val="Hyperlink"/>
                            <w:b/>
                            <w:sz w:val="30"/>
                            <w:szCs w:val="30"/>
                          </w:rPr>
                          <w:t>ellbeing</w:t>
                        </w:r>
                      </w:hyperlink>
                    </w:p>
                    <w:p w14:paraId="6D7F9AAF" w14:textId="77777777" w:rsidR="0024393E" w:rsidRPr="005F3060" w:rsidRDefault="0024393E" w:rsidP="005F3060">
                      <w:pPr>
                        <w:jc w:val="center"/>
                      </w:pPr>
                    </w:p>
                  </w:txbxContent>
                </v:textbox>
              </v:shape>
            </w:pict>
          </mc:Fallback>
        </mc:AlternateContent>
      </w:r>
    </w:p>
    <w:p w14:paraId="1E1F1C4F" w14:textId="77777777" w:rsidR="00452E55" w:rsidRDefault="00684E00" w:rsidP="00452E55">
      <w:r>
        <w:rPr>
          <w:noProof/>
          <w:lang w:eastAsia="en-GB"/>
        </w:rPr>
        <mc:AlternateContent>
          <mc:Choice Requires="wps">
            <w:drawing>
              <wp:anchor distT="0" distB="0" distL="114300" distR="114300" simplePos="0" relativeHeight="251680768" behindDoc="0" locked="0" layoutInCell="1" allowOverlap="1" wp14:anchorId="00D4737E" wp14:editId="715F4B9D">
                <wp:simplePos x="0" y="0"/>
                <wp:positionH relativeFrom="column">
                  <wp:posOffset>2171700</wp:posOffset>
                </wp:positionH>
                <wp:positionV relativeFrom="paragraph">
                  <wp:posOffset>15240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7B05" w14:textId="77777777" w:rsidR="0024393E" w:rsidRPr="00D0018B" w:rsidRDefault="00000000" w:rsidP="00AE22FB">
                            <w:pPr>
                              <w:spacing w:after="0"/>
                              <w:jc w:val="center"/>
                              <w:rPr>
                                <w:b w:val="0"/>
                                <w:sz w:val="30"/>
                                <w:szCs w:val="30"/>
                              </w:rPr>
                            </w:pPr>
                            <w:hyperlink w:anchor="AdditionalInfo" w:history="1">
                              <w:r w:rsidR="0024393E"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D4737E" id="Text Box 31" o:spid="_x0000_s1032" type="#_x0000_t202" style="position:absolute;margin-left:171pt;margin-top:1.2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" filled="f" stroked="f">
                <v:textbox>
                  <w:txbxContent>
                    <w:p w14:paraId="5F747B05" w14:textId="77777777" w:rsidR="0024393E" w:rsidRPr="00D0018B" w:rsidRDefault="00FE218D" w:rsidP="00AE22FB">
                      <w:pPr>
                        <w:spacing w:after="0"/>
                        <w:jc w:val="center"/>
                        <w:rPr>
                          <w:b w:val="0"/>
                          <w:sz w:val="30"/>
                          <w:szCs w:val="30"/>
                        </w:rPr>
                      </w:pPr>
                      <w:hyperlink w:anchor="AdditionalInfo" w:history="1">
                        <w:r w:rsidR="0024393E" w:rsidRPr="00D0018B">
                          <w:rPr>
                            <w:rStyle w:val="Hyperlink"/>
                            <w:b/>
                            <w:sz w:val="30"/>
                            <w:szCs w:val="30"/>
                          </w:rPr>
                          <w:t>Additional Information</w:t>
                        </w:r>
                      </w:hyperlink>
                    </w:p>
                  </w:txbxContent>
                </v:textbox>
              </v:shape>
            </w:pict>
          </mc:Fallback>
        </mc:AlternateContent>
      </w:r>
    </w:p>
    <w:p w14:paraId="2A8DC563" w14:textId="77777777" w:rsidR="00452E55" w:rsidRDefault="00684E00" w:rsidP="00684E00">
      <w:pPr>
        <w:tabs>
          <w:tab w:val="left" w:pos="11910"/>
        </w:tabs>
      </w:pPr>
      <w:r>
        <w:tab/>
      </w:r>
    </w:p>
    <w:p w14:paraId="1BDA33C5" w14:textId="77777777" w:rsidR="00452E55" w:rsidRDefault="00452E55" w:rsidP="00452E55"/>
    <w:p w14:paraId="1D00C703" w14:textId="77777777" w:rsidR="00452E55" w:rsidRDefault="00452E55" w:rsidP="00452E55"/>
    <w:p w14:paraId="41DF8BA4" w14:textId="5C2E8305" w:rsidR="00452E55" w:rsidRDefault="00D85876" w:rsidP="00452E55">
      <w:r>
        <w:rPr>
          <w:noProof/>
          <w:lang w:eastAsia="en-GB"/>
        </w:rPr>
        <mc:AlternateContent>
          <mc:Choice Requires="wps">
            <w:drawing>
              <wp:anchor distT="0" distB="0" distL="114300" distR="114300" simplePos="0" relativeHeight="251710464" behindDoc="0" locked="0" layoutInCell="1" allowOverlap="1" wp14:anchorId="6F640024" wp14:editId="445336F7">
                <wp:simplePos x="0" y="0"/>
                <wp:positionH relativeFrom="column">
                  <wp:posOffset>-775091</wp:posOffset>
                </wp:positionH>
                <wp:positionV relativeFrom="paragraph">
                  <wp:posOffset>160410</wp:posOffset>
                </wp:positionV>
                <wp:extent cx="2625676" cy="2477281"/>
                <wp:effectExtent l="12700" t="12700" r="29210" b="2476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676" cy="2477281"/>
                        </a:xfrm>
                        <a:prstGeom prst="rect">
                          <a:avLst/>
                        </a:prstGeom>
                        <a:noFill/>
                        <a:ln w="31750">
                          <a:solidFill>
                            <a:schemeClr val="accent3">
                              <a:lumMod val="75000"/>
                              <a:lumOff val="0"/>
                            </a:schemeClr>
                          </a:solidFill>
                          <a:miter lim="800000"/>
                          <a:headEnd/>
                          <a:tailEnd/>
                        </a:ln>
                        <a:effectLst/>
                      </wps:spPr>
                      <wps:txbx>
                        <w:txbxContent>
                          <w:p w14:paraId="53F288F7" w14:textId="7A9D3FD3" w:rsidR="0024393E" w:rsidRPr="00D85876" w:rsidRDefault="005F4464" w:rsidP="002E6E20">
                            <w:pPr>
                              <w:rPr>
                                <w:bCs/>
                                <w:sz w:val="24"/>
                                <w:szCs w:val="24"/>
                              </w:rPr>
                            </w:pPr>
                            <w:r w:rsidRPr="005F4464">
                              <w:rPr>
                                <w:b w:val="0"/>
                                <w:sz w:val="24"/>
                                <w:szCs w:val="24"/>
                              </w:rPr>
                              <w:t>Headteacher:</w:t>
                            </w:r>
                            <w:r w:rsidR="00D85876">
                              <w:rPr>
                                <w:b w:val="0"/>
                                <w:sz w:val="24"/>
                                <w:szCs w:val="24"/>
                              </w:rPr>
                              <w:t xml:space="preserve"> </w:t>
                            </w:r>
                            <w:r w:rsidR="00D85876" w:rsidRPr="00D85876">
                              <w:rPr>
                                <w:bCs/>
                                <w:sz w:val="24"/>
                                <w:szCs w:val="24"/>
                              </w:rPr>
                              <w:t>Mrs C Pointon</w:t>
                            </w:r>
                          </w:p>
                          <w:p w14:paraId="77CDA082" w14:textId="52A4824A" w:rsidR="00D85876" w:rsidRDefault="005F4464" w:rsidP="002E6E20">
                            <w:pPr>
                              <w:rPr>
                                <w:b w:val="0"/>
                                <w:sz w:val="24"/>
                                <w:szCs w:val="24"/>
                              </w:rPr>
                            </w:pPr>
                            <w:r w:rsidRPr="005F4464">
                              <w:rPr>
                                <w:b w:val="0"/>
                                <w:sz w:val="24"/>
                                <w:szCs w:val="24"/>
                              </w:rPr>
                              <w:t>School address:</w:t>
                            </w:r>
                            <w:r w:rsidR="00D85876">
                              <w:rPr>
                                <w:b w:val="0"/>
                                <w:sz w:val="24"/>
                                <w:szCs w:val="24"/>
                              </w:rPr>
                              <w:t xml:space="preserve"> </w:t>
                            </w:r>
                          </w:p>
                          <w:p w14:paraId="0C2726AE" w14:textId="69167CBC" w:rsidR="00D85876" w:rsidRPr="00D85876" w:rsidRDefault="00D85876" w:rsidP="002E6E20">
                            <w:pPr>
                              <w:rPr>
                                <w:bCs/>
                                <w:sz w:val="24"/>
                                <w:szCs w:val="24"/>
                              </w:rPr>
                            </w:pPr>
                            <w:r w:rsidRPr="00D85876">
                              <w:rPr>
                                <w:bCs/>
                                <w:sz w:val="24"/>
                                <w:szCs w:val="24"/>
                              </w:rPr>
                              <w:t>Off Orme Road</w:t>
                            </w:r>
                          </w:p>
                          <w:p w14:paraId="1EBC20F9" w14:textId="15191B95" w:rsidR="00D85876" w:rsidRPr="00D85876" w:rsidRDefault="00D85876" w:rsidP="002E6E20">
                            <w:pPr>
                              <w:rPr>
                                <w:bCs/>
                                <w:sz w:val="24"/>
                                <w:szCs w:val="24"/>
                              </w:rPr>
                            </w:pPr>
                            <w:r w:rsidRPr="00D85876">
                              <w:rPr>
                                <w:bCs/>
                                <w:sz w:val="24"/>
                                <w:szCs w:val="24"/>
                              </w:rPr>
                              <w:t>Newcastle-under-Lyme</w:t>
                            </w:r>
                          </w:p>
                          <w:p w14:paraId="53447F50" w14:textId="7488B115" w:rsidR="005F4464" w:rsidRPr="00D85876" w:rsidRDefault="00D85876" w:rsidP="002E6E20">
                            <w:pPr>
                              <w:rPr>
                                <w:bCs/>
                                <w:sz w:val="24"/>
                                <w:szCs w:val="24"/>
                              </w:rPr>
                            </w:pPr>
                            <w:r w:rsidRPr="00D85876">
                              <w:rPr>
                                <w:bCs/>
                                <w:sz w:val="24"/>
                                <w:szCs w:val="24"/>
                              </w:rPr>
                              <w:t>ST5 2NB</w:t>
                            </w:r>
                          </w:p>
                          <w:p w14:paraId="05D506CB" w14:textId="652B6039" w:rsidR="005F4464" w:rsidRPr="00D85876" w:rsidRDefault="005F4464" w:rsidP="002E6E20">
                            <w:pPr>
                              <w:rPr>
                                <w:bCs/>
                                <w:sz w:val="24"/>
                                <w:szCs w:val="24"/>
                              </w:rPr>
                            </w:pPr>
                            <w:r w:rsidRPr="005F4464">
                              <w:rPr>
                                <w:b w:val="0"/>
                                <w:sz w:val="24"/>
                                <w:szCs w:val="24"/>
                              </w:rPr>
                              <w:t>Telephone n</w:t>
                            </w:r>
                            <w:r>
                              <w:rPr>
                                <w:b w:val="0"/>
                                <w:sz w:val="24"/>
                                <w:szCs w:val="24"/>
                              </w:rPr>
                              <w:t>umber</w:t>
                            </w:r>
                            <w:r w:rsidRPr="005F4464">
                              <w:rPr>
                                <w:b w:val="0"/>
                                <w:sz w:val="24"/>
                                <w:szCs w:val="24"/>
                              </w:rPr>
                              <w:t>:</w:t>
                            </w:r>
                            <w:r w:rsidR="00D85876">
                              <w:rPr>
                                <w:b w:val="0"/>
                                <w:sz w:val="24"/>
                                <w:szCs w:val="24"/>
                              </w:rPr>
                              <w:t xml:space="preserve"> </w:t>
                            </w:r>
                            <w:r w:rsidR="00D85876" w:rsidRPr="00D85876">
                              <w:rPr>
                                <w:bCs/>
                                <w:sz w:val="24"/>
                                <w:szCs w:val="24"/>
                              </w:rPr>
                              <w:t>01782 917640</w:t>
                            </w:r>
                          </w:p>
                          <w:p w14:paraId="58724E58" w14:textId="5229C5FA" w:rsidR="005F4464" w:rsidRPr="00D85876" w:rsidRDefault="005F4464" w:rsidP="002E6E20">
                            <w:pPr>
                              <w:rPr>
                                <w:bCs/>
                                <w:sz w:val="24"/>
                                <w:szCs w:val="24"/>
                              </w:rPr>
                            </w:pPr>
                            <w:r w:rsidRPr="005F4464">
                              <w:rPr>
                                <w:b w:val="0"/>
                                <w:sz w:val="24"/>
                                <w:szCs w:val="24"/>
                              </w:rPr>
                              <w:t xml:space="preserve">Email: </w:t>
                            </w:r>
                            <w:r w:rsidR="00D85876" w:rsidRPr="00D85876">
                              <w:rPr>
                                <w:bCs/>
                                <w:sz w:val="24"/>
                                <w:szCs w:val="24"/>
                              </w:rPr>
                              <w:t>office@stgg.org.uk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640024" id="Text Box 88" o:spid="_x0000_s1033" type="#_x0000_t202" style="position:absolute;margin-left:-61.05pt;margin-top:12.65pt;width:206.75pt;height:19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" filled="f" strokecolor="#76923c [2406]" strokeweight="2.5pt">
                <v:textbox>
                  <w:txbxContent>
                    <w:p w14:paraId="53F288F7" w14:textId="7A9D3FD3" w:rsidR="0024393E" w:rsidRPr="00D85876" w:rsidRDefault="005F4464" w:rsidP="002E6E20">
                      <w:pPr>
                        <w:rPr>
                          <w:bCs/>
                          <w:sz w:val="24"/>
                          <w:szCs w:val="24"/>
                        </w:rPr>
                      </w:pPr>
                      <w:r w:rsidRPr="005F4464">
                        <w:rPr>
                          <w:b w:val="0"/>
                          <w:sz w:val="24"/>
                          <w:szCs w:val="24"/>
                        </w:rPr>
                        <w:t>Headteacher:</w:t>
                      </w:r>
                      <w:r w:rsidR="00D85876">
                        <w:rPr>
                          <w:b w:val="0"/>
                          <w:sz w:val="24"/>
                          <w:szCs w:val="24"/>
                        </w:rPr>
                        <w:t xml:space="preserve"> </w:t>
                      </w:r>
                      <w:r w:rsidR="00D85876" w:rsidRPr="00D85876">
                        <w:rPr>
                          <w:bCs/>
                          <w:sz w:val="24"/>
                          <w:szCs w:val="24"/>
                        </w:rPr>
                        <w:t>Mrs C Pointon</w:t>
                      </w:r>
                    </w:p>
                    <w:p w14:paraId="77CDA082" w14:textId="52A4824A" w:rsidR="00D85876" w:rsidRDefault="005F4464" w:rsidP="002E6E20">
                      <w:pPr>
                        <w:rPr>
                          <w:b w:val="0"/>
                          <w:sz w:val="24"/>
                          <w:szCs w:val="24"/>
                        </w:rPr>
                      </w:pPr>
                      <w:r w:rsidRPr="005F4464">
                        <w:rPr>
                          <w:b w:val="0"/>
                          <w:sz w:val="24"/>
                          <w:szCs w:val="24"/>
                        </w:rPr>
                        <w:t>School address:</w:t>
                      </w:r>
                      <w:r w:rsidR="00D85876">
                        <w:rPr>
                          <w:b w:val="0"/>
                          <w:sz w:val="24"/>
                          <w:szCs w:val="24"/>
                        </w:rPr>
                        <w:t xml:space="preserve"> </w:t>
                      </w:r>
                    </w:p>
                    <w:p w14:paraId="0C2726AE" w14:textId="69167CBC" w:rsidR="00D85876" w:rsidRPr="00D85876" w:rsidRDefault="00D85876" w:rsidP="002E6E20">
                      <w:pPr>
                        <w:rPr>
                          <w:bCs/>
                          <w:sz w:val="24"/>
                          <w:szCs w:val="24"/>
                        </w:rPr>
                      </w:pPr>
                      <w:r w:rsidRPr="00D85876">
                        <w:rPr>
                          <w:bCs/>
                          <w:sz w:val="24"/>
                          <w:szCs w:val="24"/>
                        </w:rPr>
                        <w:t>Off Orme Road</w:t>
                      </w:r>
                    </w:p>
                    <w:p w14:paraId="1EBC20F9" w14:textId="15191B95" w:rsidR="00D85876" w:rsidRPr="00D85876" w:rsidRDefault="00D85876" w:rsidP="002E6E20">
                      <w:pPr>
                        <w:rPr>
                          <w:bCs/>
                          <w:sz w:val="24"/>
                          <w:szCs w:val="24"/>
                        </w:rPr>
                      </w:pPr>
                      <w:r w:rsidRPr="00D85876">
                        <w:rPr>
                          <w:bCs/>
                          <w:sz w:val="24"/>
                          <w:szCs w:val="24"/>
                        </w:rPr>
                        <w:t>Newcastle-under-Lyme</w:t>
                      </w:r>
                    </w:p>
                    <w:p w14:paraId="53447F50" w14:textId="7488B115" w:rsidR="005F4464" w:rsidRPr="00D85876" w:rsidRDefault="00D85876" w:rsidP="002E6E20">
                      <w:pPr>
                        <w:rPr>
                          <w:bCs/>
                          <w:sz w:val="24"/>
                          <w:szCs w:val="24"/>
                        </w:rPr>
                      </w:pPr>
                      <w:r w:rsidRPr="00D85876">
                        <w:rPr>
                          <w:bCs/>
                          <w:sz w:val="24"/>
                          <w:szCs w:val="24"/>
                        </w:rPr>
                        <w:t>ST5 2NB</w:t>
                      </w:r>
                    </w:p>
                    <w:p w14:paraId="05D506CB" w14:textId="652B6039" w:rsidR="005F4464" w:rsidRPr="00D85876" w:rsidRDefault="005F4464" w:rsidP="002E6E20">
                      <w:pPr>
                        <w:rPr>
                          <w:bCs/>
                          <w:sz w:val="24"/>
                          <w:szCs w:val="24"/>
                        </w:rPr>
                      </w:pPr>
                      <w:r w:rsidRPr="005F4464">
                        <w:rPr>
                          <w:b w:val="0"/>
                          <w:sz w:val="24"/>
                          <w:szCs w:val="24"/>
                        </w:rPr>
                        <w:t>Telephone n</w:t>
                      </w:r>
                      <w:r>
                        <w:rPr>
                          <w:b w:val="0"/>
                          <w:sz w:val="24"/>
                          <w:szCs w:val="24"/>
                        </w:rPr>
                        <w:t>umber</w:t>
                      </w:r>
                      <w:r w:rsidRPr="005F4464">
                        <w:rPr>
                          <w:b w:val="0"/>
                          <w:sz w:val="24"/>
                          <w:szCs w:val="24"/>
                        </w:rPr>
                        <w:t>:</w:t>
                      </w:r>
                      <w:r w:rsidR="00D85876">
                        <w:rPr>
                          <w:b w:val="0"/>
                          <w:sz w:val="24"/>
                          <w:szCs w:val="24"/>
                        </w:rPr>
                        <w:t xml:space="preserve"> </w:t>
                      </w:r>
                      <w:r w:rsidR="00D85876" w:rsidRPr="00D85876">
                        <w:rPr>
                          <w:bCs/>
                          <w:sz w:val="24"/>
                          <w:szCs w:val="24"/>
                        </w:rPr>
                        <w:t>01782 917640</w:t>
                      </w:r>
                    </w:p>
                    <w:p w14:paraId="58724E58" w14:textId="5229C5FA" w:rsidR="005F4464" w:rsidRPr="00D85876" w:rsidRDefault="005F4464" w:rsidP="002E6E20">
                      <w:pPr>
                        <w:rPr>
                          <w:bCs/>
                          <w:sz w:val="24"/>
                          <w:szCs w:val="24"/>
                        </w:rPr>
                      </w:pPr>
                      <w:r w:rsidRPr="005F4464">
                        <w:rPr>
                          <w:b w:val="0"/>
                          <w:sz w:val="24"/>
                          <w:szCs w:val="24"/>
                        </w:rPr>
                        <w:t xml:space="preserve">Email: </w:t>
                      </w:r>
                      <w:r w:rsidR="00D85876" w:rsidRPr="00D85876">
                        <w:rPr>
                          <w:bCs/>
                          <w:sz w:val="24"/>
                          <w:szCs w:val="24"/>
                        </w:rPr>
                        <w:t>office@stgg.org.uk</w:t>
                      </w:r>
                    </w:p>
                  </w:txbxContent>
                </v:textbox>
              </v:shape>
            </w:pict>
          </mc:Fallback>
        </mc:AlternateContent>
      </w:r>
      <w:r w:rsidR="00684E00">
        <w:rPr>
          <w:noProof/>
          <w:lang w:eastAsia="en-GB"/>
        </w:rPr>
        <mc:AlternateContent>
          <mc:Choice Requires="wps">
            <w:drawing>
              <wp:anchor distT="0" distB="0" distL="114300" distR="114300" simplePos="0" relativeHeight="251677696" behindDoc="0" locked="0" layoutInCell="1" allowOverlap="1" wp14:anchorId="6FE4B1A1" wp14:editId="337F72F0">
                <wp:simplePos x="0" y="0"/>
                <wp:positionH relativeFrom="column">
                  <wp:posOffset>4928235</wp:posOffset>
                </wp:positionH>
                <wp:positionV relativeFrom="paragraph">
                  <wp:posOffset>55245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64F3" w14:textId="77777777" w:rsidR="0024393E" w:rsidRPr="00F772D8" w:rsidRDefault="0024393E" w:rsidP="00FB578D">
                            <w:pPr>
                              <w:jc w:val="center"/>
                              <w:rPr>
                                <w:rStyle w:val="Hyperlink"/>
                                <w:b/>
                                <w:sz w:val="30"/>
                                <w:szCs w:val="30"/>
                              </w:rPr>
                            </w:pPr>
                            <w:r>
                              <w:rPr>
                                <w:sz w:val="30"/>
                                <w:szCs w:val="30"/>
                              </w:rPr>
                              <w:fldChar w:fldCharType="begin"/>
                            </w:r>
                            <w:r>
                              <w:rPr>
                                <w:sz w:val="30"/>
                                <w:szCs w:val="30"/>
                              </w:rPr>
                              <w:instrText xml:space="preserve"> HYPERLINK  \l "Working_together" </w:instrText>
                            </w:r>
                            <w:r>
                              <w:rPr>
                                <w:sz w:val="30"/>
                                <w:szCs w:val="30"/>
                              </w:rPr>
                            </w:r>
                            <w:r>
                              <w:rPr>
                                <w:sz w:val="30"/>
                                <w:szCs w:val="30"/>
                              </w:rPr>
                              <w:fldChar w:fldCharType="separate"/>
                            </w:r>
                            <w:r w:rsidRPr="00F772D8">
                              <w:rPr>
                                <w:rStyle w:val="Hyperlink"/>
                                <w:b/>
                                <w:bCs/>
                                <w:sz w:val="30"/>
                                <w:szCs w:val="30"/>
                              </w:rPr>
                              <w:t>W</w:t>
                            </w:r>
                            <w:r w:rsidRPr="00F772D8">
                              <w:rPr>
                                <w:rStyle w:val="Hyperlink"/>
                                <w:b/>
                                <w:sz w:val="30"/>
                                <w:szCs w:val="30"/>
                              </w:rPr>
                              <w:t>orking together</w:t>
                            </w:r>
                          </w:p>
                          <w:p w14:paraId="3673963E" w14:textId="77777777" w:rsidR="0024393E" w:rsidRPr="00FB578D" w:rsidRDefault="0024393E" w:rsidP="00FB578D">
                            <w:pPr>
                              <w:jc w:val="center"/>
                              <w:rPr>
                                <w:b w:val="0"/>
                                <w:sz w:val="30"/>
                                <w:szCs w:val="30"/>
                              </w:rPr>
                            </w:pPr>
                            <w:r>
                              <w:rPr>
                                <w:sz w:val="30"/>
                                <w:szCs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E4B1A1" id="Text Box 27" o:spid="_x0000_s1034" type="#_x0000_t202" style="position:absolute;margin-left:388.05pt;margin-top:4.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" filled="f" stroked="f">
                <v:textbox>
                  <w:txbxContent>
                    <w:p w14:paraId="2CFE64F3" w14:textId="77777777" w:rsidR="0024393E" w:rsidRPr="00F772D8" w:rsidRDefault="0024393E" w:rsidP="00FB578D">
                      <w:pPr>
                        <w:jc w:val="center"/>
                        <w:rPr>
                          <w:rStyle w:val="Hyperlink"/>
                          <w:b/>
                          <w:sz w:val="30"/>
                          <w:szCs w:val="30"/>
                        </w:rPr>
                      </w:pPr>
                      <w:r>
                        <w:rPr>
                          <w:sz w:val="30"/>
                          <w:szCs w:val="30"/>
                        </w:rPr>
                        <w:fldChar w:fldCharType="begin"/>
                      </w:r>
                      <w:r>
                        <w:rPr>
                          <w:sz w:val="30"/>
                          <w:szCs w:val="30"/>
                        </w:rPr>
                        <w:instrText xml:space="preserve"> HYPERLINK  \l "Working_together" </w:instrText>
                      </w:r>
                      <w:r>
                        <w:rPr>
                          <w:sz w:val="30"/>
                          <w:szCs w:val="30"/>
                        </w:rPr>
                        <w:fldChar w:fldCharType="separate"/>
                      </w:r>
                      <w:r w:rsidRPr="00F772D8">
                        <w:rPr>
                          <w:rStyle w:val="Hyperlink"/>
                          <w:b/>
                          <w:bCs/>
                          <w:sz w:val="30"/>
                          <w:szCs w:val="30"/>
                        </w:rPr>
                        <w:t>W</w:t>
                      </w:r>
                      <w:r w:rsidRPr="00F772D8">
                        <w:rPr>
                          <w:rStyle w:val="Hyperlink"/>
                          <w:b/>
                          <w:sz w:val="30"/>
                          <w:szCs w:val="30"/>
                        </w:rPr>
                        <w:t>orking together</w:t>
                      </w:r>
                    </w:p>
                    <w:p w14:paraId="3673963E" w14:textId="77777777" w:rsidR="0024393E" w:rsidRPr="00FB578D" w:rsidRDefault="0024393E" w:rsidP="00FB578D">
                      <w:pPr>
                        <w:jc w:val="center"/>
                        <w:rPr>
                          <w:b w:val="0"/>
                          <w:sz w:val="30"/>
                          <w:szCs w:val="30"/>
                        </w:rPr>
                      </w:pPr>
                      <w:r>
                        <w:rPr>
                          <w:sz w:val="30"/>
                          <w:szCs w:val="30"/>
                        </w:rPr>
                        <w:fldChar w:fldCharType="end"/>
                      </w:r>
                    </w:p>
                  </w:txbxContent>
                </v:textbox>
              </v:shape>
            </w:pict>
          </mc:Fallback>
        </mc:AlternateContent>
      </w:r>
      <w:r w:rsidR="00684E00">
        <w:rPr>
          <w:noProof/>
          <w:lang w:eastAsia="en-GB"/>
        </w:rPr>
        <mc:AlternateContent>
          <mc:Choice Requires="wps">
            <w:drawing>
              <wp:anchor distT="0" distB="0" distL="114300" distR="114300" simplePos="0" relativeHeight="251679744" behindDoc="0" locked="0" layoutInCell="1" allowOverlap="1" wp14:anchorId="3B6927FF" wp14:editId="4C302E10">
                <wp:simplePos x="0" y="0"/>
                <wp:positionH relativeFrom="column">
                  <wp:posOffset>2546350</wp:posOffset>
                </wp:positionH>
                <wp:positionV relativeFrom="paragraph">
                  <wp:posOffset>160655</wp:posOffset>
                </wp:positionV>
                <wp:extent cx="1007745" cy="66675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CB2A" w14:textId="77777777" w:rsidR="0024393E" w:rsidRPr="00AE22FB" w:rsidRDefault="00000000" w:rsidP="00D0018B">
                            <w:pPr>
                              <w:rPr>
                                <w:rFonts w:asciiTheme="minorHAnsi" w:hAnsiTheme="minorHAnsi" w:cstheme="minorHAnsi"/>
                                <w:b w:val="0"/>
                                <w:bCs/>
                                <w:sz w:val="30"/>
                                <w:szCs w:val="30"/>
                              </w:rPr>
                            </w:pPr>
                            <w:hyperlink w:anchor="Joining_and_moving_on" w:history="1">
                              <w:r w:rsidR="0024393E" w:rsidRPr="00AE22FB">
                                <w:rPr>
                                  <w:rStyle w:val="Hyperlink"/>
                                  <w:rFonts w:asciiTheme="minorHAnsi" w:hAnsiTheme="minorHAnsi" w:cstheme="minorHAnsi"/>
                                  <w:b/>
                                  <w:bCs/>
                                  <w:sz w:val="30"/>
                                  <w:szCs w:val="30"/>
                                </w:rPr>
                                <w:t>Joining &amp; moving 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6927FF" id="Text Box 30" o:spid="_x0000_s1035" type="#_x0000_t202" style="position:absolute;margin-left:200.5pt;margin-top:12.65pt;width:79.3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" filled="f" stroked="f">
                <v:textbox>
                  <w:txbxContent>
                    <w:p w14:paraId="3D66CB2A" w14:textId="77777777" w:rsidR="0024393E" w:rsidRPr="00AE22FB" w:rsidRDefault="00FE218D" w:rsidP="00D0018B">
                      <w:pPr>
                        <w:rPr>
                          <w:rFonts w:asciiTheme="minorHAnsi" w:hAnsiTheme="minorHAnsi" w:cstheme="minorHAnsi"/>
                          <w:b w:val="0"/>
                          <w:bCs/>
                          <w:sz w:val="30"/>
                          <w:szCs w:val="30"/>
                        </w:rPr>
                      </w:pPr>
                      <w:hyperlink w:anchor="Joining_and_moving_on" w:history="1">
                        <w:r w:rsidR="0024393E" w:rsidRPr="00AE22FB">
                          <w:rPr>
                            <w:rStyle w:val="Hyperlink"/>
                            <w:rFonts w:asciiTheme="minorHAnsi" w:hAnsiTheme="minorHAnsi" w:cstheme="minorHAnsi"/>
                            <w:b/>
                            <w:bCs/>
                            <w:sz w:val="30"/>
                            <w:szCs w:val="30"/>
                          </w:rPr>
                          <w:t>Joining &amp; moving on</w:t>
                        </w:r>
                      </w:hyperlink>
                    </w:p>
                  </w:txbxContent>
                </v:textbox>
              </v:shape>
            </w:pict>
          </mc:Fallback>
        </mc:AlternateContent>
      </w:r>
    </w:p>
    <w:p w14:paraId="37FCEC58" w14:textId="0C2AACA9" w:rsidR="00452E55" w:rsidRDefault="00452E55" w:rsidP="00452E55"/>
    <w:p w14:paraId="7D03B6AB" w14:textId="77777777" w:rsidR="00452E55" w:rsidRDefault="00684E00" w:rsidP="00452E55">
      <w:r>
        <w:rPr>
          <w:noProof/>
          <w:lang w:eastAsia="en-GB"/>
        </w:rPr>
        <mc:AlternateContent>
          <mc:Choice Requires="wps">
            <w:drawing>
              <wp:anchor distT="0" distB="0" distL="114300" distR="114300" simplePos="0" relativeHeight="251678720" behindDoc="0" locked="0" layoutInCell="1" allowOverlap="1" wp14:anchorId="70C7A0D6" wp14:editId="35721BFE">
                <wp:simplePos x="0" y="0"/>
                <wp:positionH relativeFrom="margin">
                  <wp:align>center</wp:align>
                </wp:positionH>
                <wp:positionV relativeFrom="paragraph">
                  <wp:posOffset>247650</wp:posOffset>
                </wp:positionV>
                <wp:extent cx="1151890" cy="864235"/>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77FD" w14:textId="77777777" w:rsidR="0024393E" w:rsidRPr="00D0018B" w:rsidRDefault="00000000" w:rsidP="00D86066">
                            <w:pPr>
                              <w:jc w:val="center"/>
                              <w:rPr>
                                <w:b w:val="0"/>
                                <w:sz w:val="30"/>
                                <w:szCs w:val="30"/>
                              </w:rPr>
                            </w:pPr>
                            <w:hyperlink w:anchor="Inclusion" w:history="1">
                              <w:r w:rsidR="0024393E"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C7A0D6" id="Text Box 29" o:spid="_x0000_s1036" type="#_x0000_t202" style="position:absolute;margin-left:0;margin-top:19.5pt;width:90.7pt;height:68.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" filled="f" stroked="f">
                <v:textbox>
                  <w:txbxContent>
                    <w:p w14:paraId="5B3D77FD" w14:textId="77777777" w:rsidR="0024393E" w:rsidRPr="00D0018B" w:rsidRDefault="00FE218D" w:rsidP="00D86066">
                      <w:pPr>
                        <w:jc w:val="center"/>
                        <w:rPr>
                          <w:b w:val="0"/>
                          <w:sz w:val="30"/>
                          <w:szCs w:val="30"/>
                        </w:rPr>
                      </w:pPr>
                      <w:hyperlink w:anchor="Inclusion" w:history="1">
                        <w:r w:rsidR="0024393E" w:rsidRPr="00D0018B">
                          <w:rPr>
                            <w:rStyle w:val="Hyperlink"/>
                            <w:b/>
                            <w:sz w:val="30"/>
                            <w:szCs w:val="30"/>
                          </w:rPr>
                          <w:t>Inclusion &amp; Accessibility</w:t>
                        </w:r>
                      </w:hyperlink>
                    </w:p>
                  </w:txbxContent>
                </v:textbox>
                <w10:wrap anchorx="margin"/>
              </v:shape>
            </w:pict>
          </mc:Fallback>
        </mc:AlternateContent>
      </w:r>
    </w:p>
    <w:p w14:paraId="1283C1FF" w14:textId="77777777" w:rsidR="00452E55" w:rsidRDefault="00684E00" w:rsidP="00452E55">
      <w:r>
        <w:rPr>
          <w:noProof/>
          <w:lang w:eastAsia="en-GB"/>
        </w:rPr>
        <mc:AlternateContent>
          <mc:Choice Requires="wps">
            <w:drawing>
              <wp:anchor distT="0" distB="0" distL="114300" distR="114300" simplePos="0" relativeHeight="251730944" behindDoc="0" locked="0" layoutInCell="1" allowOverlap="1" wp14:anchorId="75A8A8A0" wp14:editId="6259FBA8">
                <wp:simplePos x="0" y="0"/>
                <wp:positionH relativeFrom="column">
                  <wp:posOffset>7519917</wp:posOffset>
                </wp:positionH>
                <wp:positionV relativeFrom="paragraph">
                  <wp:posOffset>12264</wp:posOffset>
                </wp:positionV>
                <wp:extent cx="1855764" cy="892791"/>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1855764" cy="892791"/>
                        </a:xfrm>
                        <a:prstGeom prst="rect">
                          <a:avLst/>
                        </a:prstGeom>
                        <a:solidFill>
                          <a:schemeClr val="lt1"/>
                        </a:solidFill>
                        <a:ln w="6350">
                          <a:noFill/>
                        </a:ln>
                      </wps:spPr>
                      <wps:txbx>
                        <w:txbxContent>
                          <w:p w14:paraId="51C3E7C4" w14:textId="77777777" w:rsidR="00684E00" w:rsidRDefault="00684E00">
                            <w:r>
                              <w:rPr>
                                <w:noProof/>
                                <w:lang w:eastAsia="en-GB"/>
                              </w:rPr>
                              <w:drawing>
                                <wp:inline distT="0" distB="0" distL="0" distR="0" wp14:anchorId="46DF53A7" wp14:editId="00991838">
                                  <wp:extent cx="1525270" cy="602048"/>
                                  <wp:effectExtent l="0" t="0" r="0" b="7620"/>
                                  <wp:docPr id="29" name="Picture 29" descr="Large PNG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Large PNG imag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525270" cy="6020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A8A8A0" id="_x0000_s1037" type="#_x0000_t202" style="position:absolute;margin-left:592.1pt;margin-top:.95pt;width:146.1pt;height:7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" fillcolor="white [3201]" stroked="f" strokeweight=".5pt">
                <v:textbox>
                  <w:txbxContent>
                    <w:p w14:paraId="51C3E7C4" w14:textId="77777777" w:rsidR="00684E00" w:rsidRDefault="00684E00">
                      <w:r>
                        <w:rPr>
                          <w:noProof/>
                          <w:lang w:val="en" w:eastAsia="en-GB"/>
                        </w:rPr>
                        <w:drawing>
                          <wp:inline distT="0" distB="0" distL="0" distR="0" wp14:anchorId="46DF53A7" wp14:editId="00991838">
                            <wp:extent cx="1525270" cy="602048"/>
                            <wp:effectExtent l="0" t="0" r="0" b="7620"/>
                            <wp:docPr id="29" name="Picture 29" descr="Large PNG im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Large PNG imag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25270" cy="602048"/>
                                    </a:xfrm>
                                    <a:prstGeom prst="rect">
                                      <a:avLst/>
                                    </a:prstGeom>
                                    <a:noFill/>
                                    <a:ln>
                                      <a:noFill/>
                                    </a:ln>
                                  </pic:spPr>
                                </pic:pic>
                              </a:graphicData>
                            </a:graphic>
                          </wp:inline>
                        </w:drawing>
                      </w:r>
                    </w:p>
                  </w:txbxContent>
                </v:textbox>
              </v:shape>
            </w:pict>
          </mc:Fallback>
        </mc:AlternateContent>
      </w:r>
    </w:p>
    <w:p w14:paraId="63B6217C" w14:textId="77777777" w:rsidR="00452E55" w:rsidRPr="00A927CD" w:rsidRDefault="00452E55" w:rsidP="00452E55">
      <w:pPr>
        <w:sectPr w:rsidR="00452E55" w:rsidRPr="00A927CD" w:rsidSect="007112A5">
          <w:headerReference w:type="even" r:id="rId26"/>
          <w:headerReference w:type="first" r:id="rId27"/>
          <w:pgSz w:w="16838" w:h="11906" w:orient="landscape"/>
          <w:pgMar w:top="1440" w:right="1440" w:bottom="1440" w:left="1440" w:header="624" w:footer="0" w:gutter="0"/>
          <w:cols w:space="708"/>
          <w:titlePg/>
          <w:docGrid w:linePitch="360"/>
        </w:sectPr>
      </w:pPr>
    </w:p>
    <w:p w14:paraId="5D2F87AF" w14:textId="77777777" w:rsidR="00E534C6" w:rsidRPr="00A927CD" w:rsidRDefault="00E534C6" w:rsidP="00A927CD">
      <w:pPr>
        <w:spacing w:after="0" w:line="240" w:lineRule="auto"/>
        <w:rPr>
          <w:b w:val="0"/>
          <w:sz w:val="24"/>
        </w:rPr>
        <w:sectPr w:rsidR="00E534C6" w:rsidRPr="00A927CD" w:rsidSect="007112A5">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401F4E8A" w14:textId="77777777" w:rsidTr="00342DEC">
        <w:trPr>
          <w:trHeight w:val="270"/>
          <w:tblHeader/>
        </w:trPr>
        <w:tc>
          <w:tcPr>
            <w:tcW w:w="14740" w:type="dxa"/>
            <w:tcBorders>
              <w:top w:val="single" w:sz="8" w:space="0" w:color="auto"/>
            </w:tcBorders>
            <w:shd w:val="clear" w:color="auto" w:fill="76923C" w:themeFill="accent3" w:themeFillShade="BF"/>
          </w:tcPr>
          <w:p w14:paraId="03752529" w14:textId="77777777" w:rsidR="0017222B" w:rsidRPr="0073738B" w:rsidRDefault="00000000"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196BD5EC" w14:textId="77777777" w:rsidTr="002457C7">
        <w:trPr>
          <w:trHeight w:val="270"/>
          <w:tblHeader/>
        </w:trPr>
        <w:tc>
          <w:tcPr>
            <w:tcW w:w="14740" w:type="dxa"/>
            <w:tcBorders>
              <w:top w:val="single" w:sz="8" w:space="0" w:color="auto"/>
            </w:tcBorders>
            <w:shd w:val="clear" w:color="auto" w:fill="FF764B"/>
          </w:tcPr>
          <w:p w14:paraId="0C14EA43" w14:textId="77777777" w:rsidR="00F336CD" w:rsidRPr="004B08E8" w:rsidRDefault="00917C02" w:rsidP="00F336CD">
            <w:pPr>
              <w:pStyle w:val="NoSpacing"/>
              <w:tabs>
                <w:tab w:val="left" w:pos="9986"/>
              </w:tabs>
              <w:rPr>
                <w:b/>
                <w:bCs/>
              </w:rPr>
            </w:pPr>
            <w:r>
              <w:rPr>
                <w:b/>
                <w:bCs/>
              </w:rPr>
              <w:t>How we identify and assess need</w:t>
            </w:r>
            <w:r w:rsidR="00A927CD">
              <w:rPr>
                <w:b/>
                <w:bCs/>
              </w:rPr>
              <w:t>s</w:t>
            </w:r>
          </w:p>
        </w:tc>
      </w:tr>
      <w:tr w:rsidR="005464F5" w:rsidRPr="004B08E8" w14:paraId="1D1E7AB8" w14:textId="77777777" w:rsidTr="00342DEC">
        <w:trPr>
          <w:trHeight w:val="270"/>
        </w:trPr>
        <w:tc>
          <w:tcPr>
            <w:tcW w:w="14740" w:type="dxa"/>
            <w:tcBorders>
              <w:top w:val="single" w:sz="8" w:space="0" w:color="auto"/>
            </w:tcBorders>
          </w:tcPr>
          <w:p w14:paraId="58FA8072"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665C8D39" w14:textId="77777777" w:rsidTr="00342DEC">
        <w:trPr>
          <w:trHeight w:val="599"/>
        </w:trPr>
        <w:tc>
          <w:tcPr>
            <w:tcW w:w="14740" w:type="dxa"/>
          </w:tcPr>
          <w:p w14:paraId="02E57ED3" w14:textId="77777777"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 xml:space="preserve">We know when pupils need help if: </w:t>
            </w:r>
          </w:p>
          <w:p w14:paraId="393F1941" w14:textId="77777777" w:rsidR="009D3C0E" w:rsidRPr="00816129" w:rsidRDefault="009D3C0E" w:rsidP="009D3C0E">
            <w:pPr>
              <w:pStyle w:val="Default"/>
              <w:numPr>
                <w:ilvl w:val="0"/>
                <w:numId w:val="10"/>
              </w:numPr>
              <w:rPr>
                <w:rFonts w:ascii="Comic Sans MS" w:hAnsi="Comic Sans MS"/>
                <w:b/>
                <w:bCs/>
                <w:iCs/>
                <w:color w:val="000000" w:themeColor="text1"/>
              </w:rPr>
            </w:pPr>
            <w:r w:rsidRPr="00816129">
              <w:rPr>
                <w:rFonts w:ascii="Comic Sans MS" w:hAnsi="Comic Sans MS"/>
                <w:b/>
                <w:bCs/>
                <w:iCs/>
                <w:color w:val="000000" w:themeColor="text1"/>
              </w:rPr>
              <w:t xml:space="preserve">Concerns are raised by parents/carers, teachers, or the pupil’s previous school </w:t>
            </w:r>
          </w:p>
          <w:p w14:paraId="44B899B9" w14:textId="77777777" w:rsidR="009D3C0E" w:rsidRPr="00816129" w:rsidRDefault="009D3C0E" w:rsidP="009D3C0E">
            <w:pPr>
              <w:pStyle w:val="Default"/>
              <w:numPr>
                <w:ilvl w:val="0"/>
                <w:numId w:val="10"/>
              </w:numPr>
              <w:rPr>
                <w:rFonts w:ascii="Comic Sans MS" w:hAnsi="Comic Sans MS"/>
                <w:b/>
                <w:bCs/>
                <w:iCs/>
                <w:color w:val="000000" w:themeColor="text1"/>
              </w:rPr>
            </w:pPr>
            <w:r w:rsidRPr="00816129">
              <w:rPr>
                <w:rFonts w:ascii="Comic Sans MS" w:hAnsi="Comic Sans MS"/>
                <w:b/>
                <w:bCs/>
                <w:iCs/>
                <w:color w:val="000000" w:themeColor="text1"/>
              </w:rPr>
              <w:t xml:space="preserve">Tracking of a child’s attainment shows a lack of progress </w:t>
            </w:r>
          </w:p>
          <w:p w14:paraId="78EE2725" w14:textId="6E01CB60" w:rsidR="009D3C0E" w:rsidRPr="00816129" w:rsidRDefault="009D3C0E" w:rsidP="009D3C0E">
            <w:pPr>
              <w:pStyle w:val="Default"/>
              <w:numPr>
                <w:ilvl w:val="0"/>
                <w:numId w:val="10"/>
              </w:numPr>
              <w:rPr>
                <w:rFonts w:ascii="Comic Sans MS" w:hAnsi="Comic Sans MS"/>
                <w:b/>
                <w:bCs/>
                <w:iCs/>
                <w:color w:val="000000" w:themeColor="text1"/>
              </w:rPr>
            </w:pPr>
            <w:r w:rsidRPr="00816129">
              <w:rPr>
                <w:rFonts w:ascii="Comic Sans MS" w:hAnsi="Comic Sans MS"/>
                <w:b/>
                <w:bCs/>
                <w:iCs/>
                <w:color w:val="000000" w:themeColor="text1"/>
              </w:rPr>
              <w:t>Pupil observation and intervention over time, with little progress, indicates that they have additional needs in one of the four areas</w:t>
            </w:r>
            <w:r w:rsidR="001F0CBE" w:rsidRPr="00816129">
              <w:rPr>
                <w:rFonts w:ascii="Comic Sans MS" w:hAnsi="Comic Sans MS"/>
                <w:b/>
                <w:bCs/>
                <w:iCs/>
                <w:color w:val="000000" w:themeColor="text1"/>
              </w:rPr>
              <w:t xml:space="preserve">: </w:t>
            </w:r>
            <w:r w:rsidRPr="00816129">
              <w:rPr>
                <w:rFonts w:ascii="Comic Sans MS" w:hAnsi="Comic Sans MS"/>
                <w:b/>
                <w:bCs/>
                <w:iCs/>
                <w:color w:val="000000" w:themeColor="text1"/>
              </w:rPr>
              <w:t xml:space="preserve"> </w:t>
            </w:r>
          </w:p>
          <w:p w14:paraId="6360A795" w14:textId="77777777"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1. Communication and interaction</w:t>
            </w:r>
          </w:p>
          <w:p w14:paraId="0E09E3C3" w14:textId="77777777"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2. Cognition and learning</w:t>
            </w:r>
          </w:p>
          <w:p w14:paraId="2C736125" w14:textId="77777777"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3. Social, mental and emotional health</w:t>
            </w:r>
          </w:p>
          <w:p w14:paraId="61628FD9" w14:textId="77777777"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 xml:space="preserve">4. Sensory or physical </w:t>
            </w:r>
          </w:p>
          <w:p w14:paraId="3BB10139" w14:textId="77777777" w:rsidR="00A927CD" w:rsidRPr="00A927CD" w:rsidRDefault="00A927CD" w:rsidP="00A927CD">
            <w:pPr>
              <w:spacing w:after="0" w:line="240" w:lineRule="auto"/>
              <w:ind w:left="360"/>
              <w:rPr>
                <w:b w:val="0"/>
                <w:i/>
                <w:color w:val="808080"/>
              </w:rPr>
            </w:pPr>
          </w:p>
          <w:p w14:paraId="1088ACDE" w14:textId="77777777" w:rsidR="00342DEC" w:rsidRPr="004B08E8" w:rsidRDefault="00342DEC" w:rsidP="004B08E8">
            <w:pPr>
              <w:spacing w:after="0" w:line="240" w:lineRule="auto"/>
            </w:pPr>
          </w:p>
        </w:tc>
      </w:tr>
      <w:tr w:rsidR="005464F5" w:rsidRPr="004B08E8" w14:paraId="082BEB60" w14:textId="77777777" w:rsidTr="00342DEC">
        <w:trPr>
          <w:trHeight w:val="270"/>
        </w:trPr>
        <w:tc>
          <w:tcPr>
            <w:tcW w:w="14740" w:type="dxa"/>
          </w:tcPr>
          <w:p w14:paraId="07A2B5FA" w14:textId="77777777"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14:paraId="70DB82D2" w14:textId="77777777" w:rsidTr="00342DEC">
        <w:trPr>
          <w:trHeight w:val="568"/>
        </w:trPr>
        <w:tc>
          <w:tcPr>
            <w:tcW w:w="14740" w:type="dxa"/>
          </w:tcPr>
          <w:p w14:paraId="1297FDD5" w14:textId="05856FC3" w:rsidR="009D3C0E"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If you have concerns then please firstly discuss these with your child’s teacher.  This then may result in a referral to the school SENCo whose name is Mrs</w:t>
            </w:r>
            <w:r w:rsidR="005A0853">
              <w:rPr>
                <w:rFonts w:ascii="Comic Sans MS" w:hAnsi="Comic Sans MS"/>
                <w:b/>
                <w:bCs/>
                <w:iCs/>
                <w:color w:val="000000" w:themeColor="text1"/>
              </w:rPr>
              <w:t xml:space="preserve"> Fry</w:t>
            </w:r>
            <w:r w:rsidRPr="00816129">
              <w:rPr>
                <w:rFonts w:ascii="Comic Sans MS" w:hAnsi="Comic Sans MS"/>
                <w:b/>
                <w:bCs/>
                <w:iCs/>
                <w:color w:val="000000" w:themeColor="text1"/>
              </w:rPr>
              <w:t xml:space="preserve"> and who may be contacted through the school office on: 01782 917640 or email office@stgg.org.uk</w:t>
            </w:r>
          </w:p>
          <w:p w14:paraId="2DFBD31D" w14:textId="00D3CCB8" w:rsidR="00342DEC" w:rsidRPr="00816129" w:rsidRDefault="009D3C0E" w:rsidP="009D3C0E">
            <w:pPr>
              <w:pStyle w:val="Default"/>
              <w:rPr>
                <w:rFonts w:ascii="Comic Sans MS" w:hAnsi="Comic Sans MS"/>
                <w:b/>
                <w:bCs/>
                <w:iCs/>
                <w:color w:val="000000" w:themeColor="text1"/>
              </w:rPr>
            </w:pPr>
            <w:r w:rsidRPr="00816129">
              <w:rPr>
                <w:rFonts w:ascii="Comic Sans MS" w:hAnsi="Comic Sans MS"/>
                <w:b/>
                <w:bCs/>
                <w:iCs/>
                <w:color w:val="000000" w:themeColor="text1"/>
              </w:rPr>
              <w:t xml:space="preserve">All parents will be listened to.  Their views and their aspirations for their child will be central to the assessment and provision that is provided by the school. </w:t>
            </w:r>
          </w:p>
          <w:p w14:paraId="30DEDD46" w14:textId="77777777" w:rsidR="00F910A9" w:rsidRPr="009D3C0E" w:rsidRDefault="00F910A9" w:rsidP="009D3C0E">
            <w:pPr>
              <w:pStyle w:val="Default"/>
              <w:rPr>
                <w:b/>
                <w:bCs/>
                <w:i/>
                <w:color w:val="0070C0"/>
              </w:rPr>
            </w:pPr>
          </w:p>
        </w:tc>
      </w:tr>
      <w:tr w:rsidR="005464F5" w:rsidRPr="004B08E8" w14:paraId="39FAC518" w14:textId="77777777" w:rsidTr="00342DEC">
        <w:trPr>
          <w:trHeight w:val="270"/>
        </w:trPr>
        <w:tc>
          <w:tcPr>
            <w:tcW w:w="14740" w:type="dxa"/>
          </w:tcPr>
          <w:p w14:paraId="30369B91"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14:paraId="771C99A6" w14:textId="77777777" w:rsidTr="00342DEC">
        <w:trPr>
          <w:trHeight w:val="525"/>
        </w:trPr>
        <w:tc>
          <w:tcPr>
            <w:tcW w:w="14740" w:type="dxa"/>
          </w:tcPr>
          <w:p w14:paraId="0599B3E9" w14:textId="11272302" w:rsidR="00E534C6" w:rsidRPr="00816129" w:rsidRDefault="009D3C0E" w:rsidP="00DC28DC">
            <w:pPr>
              <w:pStyle w:val="Default"/>
              <w:rPr>
                <w:rFonts w:ascii="Comic Sans MS" w:hAnsi="Comic Sans MS"/>
                <w:b/>
                <w:bCs/>
                <w:i/>
                <w:color w:val="000000" w:themeColor="text1"/>
              </w:rPr>
            </w:pPr>
            <w:r w:rsidRPr="00816129">
              <w:rPr>
                <w:rFonts w:ascii="Comic Sans MS" w:hAnsi="Comic Sans MS"/>
                <w:b/>
                <w:bCs/>
                <w:i/>
                <w:color w:val="000000" w:themeColor="text1"/>
              </w:rPr>
              <w:t xml:space="preserve">All information can be found at : </w:t>
            </w:r>
            <w:hyperlink r:id="rId28" w:history="1">
              <w:r w:rsidRPr="00816129">
                <w:rPr>
                  <w:rFonts w:ascii="Comic Sans MS" w:hAnsi="Comic Sans MS"/>
                  <w:bCs/>
                  <w:color w:val="000000" w:themeColor="text1"/>
                </w:rPr>
                <w:t>https://www.stgilesstgeorgesacademy.co.uk/information/send-test-page/</w:t>
              </w:r>
            </w:hyperlink>
            <w:r w:rsidRPr="00816129">
              <w:rPr>
                <w:rFonts w:ascii="Comic Sans MS" w:hAnsi="Comic Sans MS"/>
                <w:b/>
                <w:bCs/>
                <w:i/>
                <w:color w:val="000000" w:themeColor="text1"/>
              </w:rPr>
              <w:t xml:space="preserve"> </w:t>
            </w:r>
          </w:p>
          <w:p w14:paraId="74979ADA" w14:textId="77777777" w:rsidR="0029715D" w:rsidRPr="00816129" w:rsidRDefault="0029715D" w:rsidP="00DC28DC">
            <w:pPr>
              <w:pStyle w:val="Default"/>
              <w:rPr>
                <w:rFonts w:ascii="Comic Sans MS" w:hAnsi="Comic Sans MS"/>
                <w:i/>
                <w:color w:val="000000" w:themeColor="text1"/>
                <w:sz w:val="22"/>
                <w:szCs w:val="22"/>
              </w:rPr>
            </w:pPr>
          </w:p>
        </w:tc>
      </w:tr>
    </w:tbl>
    <w:p w14:paraId="1F3F6A45" w14:textId="4647EE60" w:rsidR="00404F34" w:rsidRDefault="00404F34"/>
    <w:p w14:paraId="5EDCA15F" w14:textId="60C2C382"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77ED829D" w14:textId="77777777" w:rsidTr="00F336CD">
        <w:trPr>
          <w:trHeight w:val="300"/>
          <w:tblHeader/>
        </w:trPr>
        <w:tc>
          <w:tcPr>
            <w:tcW w:w="14740" w:type="dxa"/>
            <w:shd w:val="clear" w:color="auto" w:fill="76923C" w:themeFill="accent3" w:themeFillShade="BF"/>
          </w:tcPr>
          <w:p w14:paraId="51279E37" w14:textId="77777777" w:rsidR="00A41D15" w:rsidRPr="002D4FBD" w:rsidRDefault="00000000"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6078D9E8" w14:textId="77777777" w:rsidTr="002457C7">
        <w:trPr>
          <w:trHeight w:val="300"/>
          <w:tblHeader/>
        </w:trPr>
        <w:tc>
          <w:tcPr>
            <w:tcW w:w="14740" w:type="dxa"/>
            <w:shd w:val="clear" w:color="auto" w:fill="FFB64B"/>
          </w:tcPr>
          <w:p w14:paraId="6DB8AAAE" w14:textId="77777777" w:rsidR="00087BAD" w:rsidRPr="004B08E8" w:rsidRDefault="00DA4DE6" w:rsidP="00087BAD">
            <w:pPr>
              <w:pStyle w:val="Default"/>
              <w:rPr>
                <w:rFonts w:cs="Times New Roman"/>
                <w:b/>
                <w:color w:val="auto"/>
              </w:rPr>
            </w:pPr>
            <w:bookmarkStart w:id="5" w:name="Teaching"/>
            <w:r>
              <w:rPr>
                <w:rFonts w:cs="Times New Roman"/>
                <w:b/>
                <w:color w:val="auto"/>
              </w:rPr>
              <w:t>T</w:t>
            </w:r>
            <w:r w:rsidR="00087BAD" w:rsidRPr="004B08E8">
              <w:rPr>
                <w:rFonts w:cs="Times New Roman"/>
                <w:b/>
                <w:color w:val="auto"/>
              </w:rPr>
              <w:t>eaching, Learning and Support</w:t>
            </w:r>
            <w:bookmarkEnd w:id="5"/>
          </w:p>
        </w:tc>
      </w:tr>
      <w:tr w:rsidR="00087BAD" w:rsidRPr="004B08E8" w14:paraId="6EDD1069" w14:textId="77777777" w:rsidTr="00F336CD">
        <w:trPr>
          <w:trHeight w:val="270"/>
        </w:trPr>
        <w:tc>
          <w:tcPr>
            <w:tcW w:w="14740" w:type="dxa"/>
          </w:tcPr>
          <w:p w14:paraId="174C8D7F" w14:textId="77777777"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14:paraId="252A8EAA" w14:textId="77777777" w:rsidTr="00F336CD">
        <w:trPr>
          <w:trHeight w:val="2145"/>
        </w:trPr>
        <w:tc>
          <w:tcPr>
            <w:tcW w:w="14740" w:type="dxa"/>
          </w:tcPr>
          <w:p w14:paraId="6173FBCE" w14:textId="2A05FE8F"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All pupils will be provided with quality</w:t>
            </w:r>
            <w:r w:rsidR="00140D0A" w:rsidRPr="00F572A4">
              <w:rPr>
                <w:rFonts w:ascii="Comic Sans MS" w:hAnsi="Comic Sans MS"/>
                <w:bCs/>
                <w:iCs/>
                <w:color w:val="000000" w:themeColor="text1"/>
                <w:sz w:val="24"/>
                <w:szCs w:val="24"/>
              </w:rPr>
              <w:t xml:space="preserve"> first</w:t>
            </w:r>
            <w:r w:rsidRPr="00F572A4">
              <w:rPr>
                <w:rFonts w:ascii="Comic Sans MS" w:hAnsi="Comic Sans MS"/>
                <w:bCs/>
                <w:iCs/>
                <w:color w:val="000000" w:themeColor="text1"/>
                <w:sz w:val="24"/>
                <w:szCs w:val="24"/>
              </w:rPr>
              <w:t xml:space="preserve"> teaching that is differentiated to meet the diverse needs of all learners.  </w:t>
            </w:r>
          </w:p>
          <w:p w14:paraId="398FFB02" w14:textId="77777777"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 xml:space="preserve">Pupils with a disability will be provided with “reasonable adjustments” in order to increase their access to the taught curriculum. </w:t>
            </w:r>
          </w:p>
          <w:p w14:paraId="639D4827" w14:textId="77777777"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Teachers will carry out ongoing assessment of progress made by pupils in specific intervention groups.</w:t>
            </w:r>
          </w:p>
          <w:p w14:paraId="23E5E480" w14:textId="24B4BCD5"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Teachers will have progress meetings with the</w:t>
            </w:r>
            <w:r w:rsidR="00140D0A" w:rsidRPr="00F572A4">
              <w:rPr>
                <w:rFonts w:ascii="Comic Sans MS" w:hAnsi="Comic Sans MS"/>
                <w:bCs/>
                <w:iCs/>
                <w:color w:val="000000" w:themeColor="text1"/>
                <w:sz w:val="24"/>
                <w:szCs w:val="24"/>
              </w:rPr>
              <w:t xml:space="preserve"> Headteacher and</w:t>
            </w:r>
            <w:r w:rsidRPr="00F572A4">
              <w:rPr>
                <w:rFonts w:ascii="Comic Sans MS" w:hAnsi="Comic Sans MS"/>
                <w:bCs/>
                <w:iCs/>
                <w:color w:val="000000" w:themeColor="text1"/>
                <w:sz w:val="24"/>
                <w:szCs w:val="24"/>
              </w:rPr>
              <w:t xml:space="preserve"> SEN</w:t>
            </w:r>
            <w:r w:rsidR="00140D0A" w:rsidRPr="00F572A4">
              <w:rPr>
                <w:rFonts w:ascii="Comic Sans MS" w:hAnsi="Comic Sans MS"/>
                <w:bCs/>
                <w:iCs/>
                <w:color w:val="000000" w:themeColor="text1"/>
                <w:sz w:val="24"/>
                <w:szCs w:val="24"/>
              </w:rPr>
              <w:t>D</w:t>
            </w:r>
            <w:r w:rsidRPr="00F572A4">
              <w:rPr>
                <w:rFonts w:ascii="Comic Sans MS" w:hAnsi="Comic Sans MS"/>
                <w:bCs/>
                <w:iCs/>
                <w:color w:val="000000" w:themeColor="text1"/>
                <w:sz w:val="24"/>
                <w:szCs w:val="24"/>
              </w:rPr>
              <w:t xml:space="preserve">Co. </w:t>
            </w:r>
          </w:p>
          <w:p w14:paraId="457BBE4B" w14:textId="77777777"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There will be pupil and parent discussions at termly meetings.</w:t>
            </w:r>
          </w:p>
          <w:p w14:paraId="37401B23" w14:textId="0244CE8E"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Pupils</w:t>
            </w:r>
            <w:r w:rsidR="00140D0A" w:rsidRPr="00F572A4">
              <w:rPr>
                <w:rFonts w:ascii="Comic Sans MS" w:hAnsi="Comic Sans MS"/>
                <w:bCs/>
                <w:iCs/>
                <w:color w:val="000000" w:themeColor="text1"/>
                <w:sz w:val="24"/>
                <w:szCs w:val="24"/>
              </w:rPr>
              <w:t>’</w:t>
            </w:r>
            <w:r w:rsidRPr="00F572A4">
              <w:rPr>
                <w:rFonts w:ascii="Comic Sans MS" w:hAnsi="Comic Sans MS"/>
                <w:bCs/>
                <w:iCs/>
                <w:color w:val="000000" w:themeColor="text1"/>
                <w:sz w:val="24"/>
                <w:szCs w:val="24"/>
              </w:rPr>
              <w:t xml:space="preserve"> progress is tracked and monitored.</w:t>
            </w:r>
          </w:p>
          <w:p w14:paraId="315DEA07" w14:textId="77777777"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 xml:space="preserve">Attendance and behaviour records are monitored. </w:t>
            </w:r>
          </w:p>
          <w:p w14:paraId="7AE7DFFD" w14:textId="77777777" w:rsidR="009D3C0E" w:rsidRPr="00F572A4" w:rsidRDefault="009D3C0E" w:rsidP="009D3C0E">
            <w:pPr>
              <w:numPr>
                <w:ilvl w:val="0"/>
                <w:numId w:val="11"/>
              </w:numPr>
              <w:tabs>
                <w:tab w:val="num" w:pos="720"/>
              </w:tabs>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 xml:space="preserve">Pupils have individual curriculum targets set in line with national outcomes to ensure ambition.  </w:t>
            </w:r>
          </w:p>
          <w:p w14:paraId="1D6ACC41" w14:textId="4ED7B5B1" w:rsidR="00F8730F" w:rsidRPr="009D3C0E" w:rsidRDefault="009D3C0E" w:rsidP="00A927CD">
            <w:pPr>
              <w:numPr>
                <w:ilvl w:val="0"/>
                <w:numId w:val="11"/>
              </w:numPr>
              <w:tabs>
                <w:tab w:val="num" w:pos="720"/>
              </w:tabs>
              <w:spacing w:after="0" w:line="240" w:lineRule="auto"/>
              <w:rPr>
                <w:bCs/>
                <w:i/>
                <w:color w:val="0070C0"/>
              </w:rPr>
            </w:pPr>
            <w:r w:rsidRPr="00F572A4">
              <w:rPr>
                <w:rFonts w:ascii="Comic Sans MS" w:hAnsi="Comic Sans MS"/>
                <w:bCs/>
                <w:iCs/>
                <w:color w:val="000000" w:themeColor="text1"/>
                <w:sz w:val="24"/>
                <w:szCs w:val="24"/>
              </w:rPr>
              <w:t>Where it is decided that action is required to support increased rates of progress, this will follow an assess, plan, do and review model.</w:t>
            </w:r>
          </w:p>
        </w:tc>
      </w:tr>
      <w:tr w:rsidR="007F5657" w:rsidRPr="004B08E8" w14:paraId="3156FEA3" w14:textId="77777777" w:rsidTr="00F336CD">
        <w:trPr>
          <w:trHeight w:val="144"/>
        </w:trPr>
        <w:tc>
          <w:tcPr>
            <w:tcW w:w="14740" w:type="dxa"/>
          </w:tcPr>
          <w:p w14:paraId="6CAFDA4F" w14:textId="77777777"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14:paraId="1A6F026E" w14:textId="77777777" w:rsidTr="00F336CD">
        <w:trPr>
          <w:trHeight w:val="144"/>
        </w:trPr>
        <w:tc>
          <w:tcPr>
            <w:tcW w:w="14740" w:type="dxa"/>
          </w:tcPr>
          <w:p w14:paraId="56979118" w14:textId="77777777" w:rsidR="009D3C0E" w:rsidRPr="00F572A4" w:rsidRDefault="009D3C0E" w:rsidP="009D3C0E">
            <w:pPr>
              <w:pStyle w:val="Default"/>
              <w:numPr>
                <w:ilvl w:val="0"/>
                <w:numId w:val="9"/>
              </w:numPr>
              <w:rPr>
                <w:rFonts w:ascii="Comic Sans MS" w:hAnsi="Comic Sans MS"/>
                <w:b/>
                <w:bCs/>
                <w:iCs/>
                <w:color w:val="000000" w:themeColor="text1"/>
              </w:rPr>
            </w:pPr>
            <w:r w:rsidRPr="00F572A4">
              <w:rPr>
                <w:rFonts w:ascii="Comic Sans MS" w:hAnsi="Comic Sans MS"/>
                <w:b/>
                <w:bCs/>
                <w:iCs/>
                <w:color w:val="000000" w:themeColor="text1"/>
              </w:rPr>
              <w:t xml:space="preserve">Teachers plan differentiated work to match the ability of all pupils in the classroom.  </w:t>
            </w:r>
          </w:p>
          <w:p w14:paraId="0FA63CA2" w14:textId="77777777" w:rsidR="009D3C0E" w:rsidRPr="00F572A4" w:rsidRDefault="009D3C0E" w:rsidP="009D3C0E">
            <w:pPr>
              <w:pStyle w:val="Default"/>
              <w:numPr>
                <w:ilvl w:val="0"/>
                <w:numId w:val="9"/>
              </w:numPr>
              <w:rPr>
                <w:rFonts w:ascii="Comic Sans MS" w:hAnsi="Comic Sans MS"/>
                <w:b/>
                <w:bCs/>
                <w:iCs/>
                <w:color w:val="000000" w:themeColor="text1"/>
              </w:rPr>
            </w:pPr>
            <w:r w:rsidRPr="00F572A4">
              <w:rPr>
                <w:rFonts w:ascii="Comic Sans MS" w:hAnsi="Comic Sans MS"/>
                <w:b/>
                <w:bCs/>
                <w:iCs/>
                <w:color w:val="000000" w:themeColor="text1"/>
              </w:rPr>
              <w:t xml:space="preserve">When a pupil has been identified as having special needs, their work will be further differentiated by the class teacher to remove barriers to learning and enable them to access the curriculum more easily. </w:t>
            </w:r>
          </w:p>
          <w:p w14:paraId="7770D071" w14:textId="7ECD7222" w:rsidR="009D3C0E" w:rsidRPr="00F572A4" w:rsidRDefault="009D3C0E" w:rsidP="009D3C0E">
            <w:pPr>
              <w:pStyle w:val="Default"/>
              <w:numPr>
                <w:ilvl w:val="0"/>
                <w:numId w:val="9"/>
              </w:numPr>
              <w:rPr>
                <w:rFonts w:ascii="Comic Sans MS" w:hAnsi="Comic Sans MS"/>
                <w:b/>
                <w:bCs/>
                <w:iCs/>
                <w:color w:val="000000" w:themeColor="text1"/>
              </w:rPr>
            </w:pPr>
            <w:r w:rsidRPr="00F572A4">
              <w:rPr>
                <w:rFonts w:ascii="Comic Sans MS" w:hAnsi="Comic Sans MS"/>
                <w:b/>
                <w:bCs/>
                <w:iCs/>
                <w:color w:val="000000" w:themeColor="text1"/>
              </w:rPr>
              <w:t>In addition, they will be provided with additional support that may include specialised equipment or resources, ICT and/or additional adult help.</w:t>
            </w:r>
          </w:p>
          <w:p w14:paraId="0FA72625" w14:textId="44BD0768" w:rsidR="00C56360" w:rsidRPr="00F572A4" w:rsidRDefault="009D3C0E" w:rsidP="00021D36">
            <w:pPr>
              <w:pStyle w:val="Default"/>
              <w:numPr>
                <w:ilvl w:val="0"/>
                <w:numId w:val="9"/>
              </w:numPr>
              <w:rPr>
                <w:rFonts w:ascii="Comic Sans MS" w:hAnsi="Comic Sans MS"/>
                <w:b/>
                <w:bCs/>
                <w:iCs/>
                <w:color w:val="000000" w:themeColor="text1"/>
              </w:rPr>
            </w:pPr>
            <w:r w:rsidRPr="00F572A4">
              <w:rPr>
                <w:rFonts w:ascii="Comic Sans MS" w:hAnsi="Comic Sans MS"/>
                <w:b/>
                <w:bCs/>
                <w:iCs/>
                <w:color w:val="000000" w:themeColor="text1"/>
              </w:rPr>
              <w:t>Our school encourages all children with SEN</w:t>
            </w:r>
            <w:r w:rsidR="00140D0A" w:rsidRPr="00F572A4">
              <w:rPr>
                <w:rFonts w:ascii="Comic Sans MS" w:hAnsi="Comic Sans MS"/>
                <w:b/>
                <w:bCs/>
                <w:iCs/>
                <w:color w:val="000000" w:themeColor="text1"/>
              </w:rPr>
              <w:t>D</w:t>
            </w:r>
            <w:r w:rsidRPr="00F572A4">
              <w:rPr>
                <w:rFonts w:ascii="Comic Sans MS" w:hAnsi="Comic Sans MS"/>
                <w:b/>
                <w:bCs/>
                <w:iCs/>
                <w:color w:val="000000" w:themeColor="text1"/>
              </w:rPr>
              <w:t xml:space="preserve"> to take part in after school clubs. They are included in educational visits to support topics and residential experiences. They have any support necessary to ensure they can take part in these activities. </w:t>
            </w:r>
          </w:p>
        </w:tc>
      </w:tr>
      <w:tr w:rsidR="0008040B" w:rsidRPr="004B08E8" w14:paraId="7F6247B0" w14:textId="77777777" w:rsidTr="00F336CD">
        <w:trPr>
          <w:trHeight w:val="317"/>
        </w:trPr>
        <w:tc>
          <w:tcPr>
            <w:tcW w:w="14740" w:type="dxa"/>
          </w:tcPr>
          <w:p w14:paraId="2FBCF726" w14:textId="77777777" w:rsidR="0008040B" w:rsidRPr="000F7117" w:rsidRDefault="000F7117" w:rsidP="000F7117">
            <w:pPr>
              <w:pStyle w:val="Default"/>
              <w:rPr>
                <w:b/>
                <w:sz w:val="22"/>
                <w:szCs w:val="22"/>
              </w:rPr>
            </w:pPr>
            <w:r w:rsidRPr="000F7117">
              <w:rPr>
                <w:b/>
                <w:sz w:val="22"/>
                <w:szCs w:val="22"/>
              </w:rPr>
              <w:t xml:space="preserve">How resources </w:t>
            </w:r>
            <w:r w:rsidR="001F77CC">
              <w:rPr>
                <w:b/>
                <w:sz w:val="22"/>
                <w:szCs w:val="22"/>
              </w:rPr>
              <w:t xml:space="preserve">are </w:t>
            </w:r>
            <w:r w:rsidRPr="000F7117">
              <w:rPr>
                <w:b/>
                <w:sz w:val="22"/>
                <w:szCs w:val="22"/>
              </w:rPr>
              <w:t xml:space="preserve">allocated </w:t>
            </w:r>
            <w:r w:rsidR="00C56509">
              <w:rPr>
                <w:b/>
                <w:sz w:val="22"/>
                <w:szCs w:val="22"/>
              </w:rPr>
              <w:t>to meet</w:t>
            </w:r>
            <w:r w:rsidRPr="000F7117">
              <w:rPr>
                <w:b/>
                <w:sz w:val="22"/>
                <w:szCs w:val="22"/>
              </w:rPr>
              <w:t xml:space="preserve"> children or young people’s needs? </w:t>
            </w:r>
          </w:p>
        </w:tc>
      </w:tr>
      <w:tr w:rsidR="0008040B" w:rsidRPr="004B08E8" w14:paraId="25EB0572" w14:textId="77777777" w:rsidTr="00F336CD">
        <w:trPr>
          <w:trHeight w:val="317"/>
        </w:trPr>
        <w:tc>
          <w:tcPr>
            <w:tcW w:w="14740" w:type="dxa"/>
          </w:tcPr>
          <w:p w14:paraId="492BA69F" w14:textId="77777777" w:rsidR="009D3C0E" w:rsidRPr="00F572A4" w:rsidRDefault="009D3C0E" w:rsidP="00842BD0">
            <w:pPr>
              <w:pStyle w:val="Default"/>
              <w:rPr>
                <w:rFonts w:ascii="Comic Sans MS" w:hAnsi="Comic Sans MS"/>
                <w:b/>
                <w:bCs/>
                <w:iCs/>
                <w:color w:val="000000" w:themeColor="text1"/>
              </w:rPr>
            </w:pPr>
            <w:r w:rsidRPr="00F572A4">
              <w:rPr>
                <w:rFonts w:ascii="Comic Sans MS" w:hAnsi="Comic Sans MS"/>
                <w:b/>
                <w:bCs/>
                <w:iCs/>
                <w:color w:val="000000" w:themeColor="text1"/>
              </w:rPr>
              <w:t xml:space="preserve">The school receives funding to respond to the needs of pupils with SEND from a number of sources. This funding is then used to provide the equipment and facilities to support pupils with special educational needs and disabilities through: </w:t>
            </w:r>
          </w:p>
          <w:p w14:paraId="2AA40E09"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lastRenderedPageBreak/>
              <w:t xml:space="preserve">In-class support from teaching assistants </w:t>
            </w:r>
          </w:p>
          <w:p w14:paraId="72BB34CD"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 xml:space="preserve">Small group support from teaching assistants e.g. nurture groups, literacy and numeracy support </w:t>
            </w:r>
          </w:p>
          <w:p w14:paraId="12E58BE5"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 xml:space="preserve">Specialist support from teachers e.g. 1:1 tuition </w:t>
            </w:r>
          </w:p>
          <w:p w14:paraId="0B348791"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 xml:space="preserve">Bought in support from external agencies e.g. access arrangement assessment, speech and language support. </w:t>
            </w:r>
          </w:p>
          <w:p w14:paraId="79418211"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 xml:space="preserve">Parent workshops </w:t>
            </w:r>
          </w:p>
          <w:p w14:paraId="6127AF73" w14:textId="77777777" w:rsidR="009D3C0E" w:rsidRPr="00F572A4" w:rsidRDefault="009D3C0E" w:rsidP="009D3C0E">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Provision of specialist resources e.g. assessment software</w:t>
            </w:r>
          </w:p>
          <w:p w14:paraId="3E74E7BD" w14:textId="3EC0DE92" w:rsidR="00090F81" w:rsidRPr="00F572A4" w:rsidRDefault="009D3C0E" w:rsidP="00090F81">
            <w:pPr>
              <w:pStyle w:val="Default"/>
              <w:numPr>
                <w:ilvl w:val="0"/>
                <w:numId w:val="12"/>
              </w:numPr>
              <w:rPr>
                <w:rFonts w:ascii="Comic Sans MS" w:hAnsi="Comic Sans MS"/>
                <w:b/>
                <w:bCs/>
                <w:iCs/>
                <w:color w:val="000000" w:themeColor="text1"/>
              </w:rPr>
            </w:pPr>
            <w:r w:rsidRPr="00F572A4">
              <w:rPr>
                <w:rFonts w:ascii="Comic Sans MS" w:hAnsi="Comic Sans MS"/>
                <w:b/>
                <w:bCs/>
                <w:iCs/>
                <w:color w:val="000000" w:themeColor="text1"/>
              </w:rPr>
              <w:t>Professional Development relating to SEND for staff.</w:t>
            </w:r>
          </w:p>
        </w:tc>
      </w:tr>
      <w:tr w:rsidR="00931CD9" w:rsidRPr="004B08E8" w14:paraId="63F9D0B9" w14:textId="77777777" w:rsidTr="00F336CD">
        <w:trPr>
          <w:trHeight w:val="317"/>
        </w:trPr>
        <w:tc>
          <w:tcPr>
            <w:tcW w:w="14740" w:type="dxa"/>
          </w:tcPr>
          <w:p w14:paraId="443C9A57" w14:textId="77777777" w:rsidR="00931CD9" w:rsidRPr="00931CD9" w:rsidRDefault="00931CD9" w:rsidP="000F7117">
            <w:pPr>
              <w:pStyle w:val="Default"/>
              <w:rPr>
                <w:b/>
                <w:sz w:val="22"/>
                <w:szCs w:val="22"/>
              </w:rPr>
            </w:pPr>
            <w:r w:rsidRPr="00931CD9">
              <w:rPr>
                <w:b/>
                <w:sz w:val="22"/>
                <w:szCs w:val="22"/>
              </w:rPr>
              <w:lastRenderedPageBreak/>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14:paraId="1D3812F4" w14:textId="77777777" w:rsidTr="00F336CD">
        <w:trPr>
          <w:trHeight w:val="317"/>
        </w:trPr>
        <w:tc>
          <w:tcPr>
            <w:tcW w:w="14740" w:type="dxa"/>
          </w:tcPr>
          <w:p w14:paraId="06A65C4A" w14:textId="372F4053" w:rsidR="00F572A4" w:rsidRDefault="00090F81" w:rsidP="00090F81">
            <w:pPr>
              <w:pStyle w:val="NormalWeb"/>
              <w:rPr>
                <w:rFonts w:ascii="Comic Sans MS" w:hAnsi="Comic Sans MS"/>
                <w:iCs/>
                <w:color w:val="000000" w:themeColor="text1"/>
              </w:rPr>
            </w:pPr>
            <w:r w:rsidRPr="00F572A4">
              <w:rPr>
                <w:rFonts w:ascii="Comic Sans MS" w:eastAsia="Calibri" w:hAnsi="Comic Sans MS" w:cs="Calibri"/>
                <w:b/>
                <w:bCs/>
                <w:iCs/>
                <w:color w:val="000000" w:themeColor="text1"/>
                <w:lang w:eastAsia="en-US"/>
              </w:rPr>
              <w:t>Class teachers have regular review meetings with appropriate staff to discuss your child’s progress and any additional needs that require further support. School based plans are discussed with parents and staff at least three times a year. For children needing some extra support the class teacher alongside the SENCO will discuss the child’s needs and what support would be appropriate. Different children will require different levels of support in order to bridge the gap to achieve age expected levels. This will be through on-going discussions with parents. Additional assessments from outside services, such as Educational Psychologists, language and learning support, speech and language will inform the types of support and/or resources needed. For those needing significant further support each child is assessed individually according to the SEN Code of Practice (2015), and personalised or group learning support programme (s) will be developed dependent on need. If after discussion with parents the school may decide to apply for an EHC plan</w:t>
            </w:r>
            <w:r w:rsidRPr="00F572A4">
              <w:rPr>
                <w:rFonts w:ascii="Comic Sans MS" w:hAnsi="Comic Sans MS"/>
                <w:iCs/>
                <w:color w:val="000000" w:themeColor="text1"/>
              </w:rPr>
              <w:t xml:space="preserve">. </w:t>
            </w:r>
          </w:p>
          <w:p w14:paraId="1C2A48D0" w14:textId="082764EE" w:rsidR="00F572A4" w:rsidRPr="00F572A4" w:rsidRDefault="00F572A4" w:rsidP="00090F81">
            <w:pPr>
              <w:pStyle w:val="NormalWeb"/>
              <w:rPr>
                <w:rFonts w:ascii="Comic Sans MS" w:hAnsi="Comic Sans MS"/>
                <w:iCs/>
              </w:rPr>
            </w:pPr>
          </w:p>
        </w:tc>
      </w:tr>
      <w:tr w:rsidR="0072785C" w:rsidRPr="004B08E8" w14:paraId="14363A58" w14:textId="77777777" w:rsidTr="009C23D4">
        <w:trPr>
          <w:trHeight w:val="303"/>
        </w:trPr>
        <w:tc>
          <w:tcPr>
            <w:tcW w:w="14740" w:type="dxa"/>
            <w:shd w:val="clear" w:color="auto" w:fill="FFFFFF" w:themeFill="background1"/>
          </w:tcPr>
          <w:p w14:paraId="0B3BE7BF"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r w:rsidR="00E87865">
              <w:rPr>
                <w:b/>
                <w:i/>
                <w:color w:val="FF0000"/>
              </w:rPr>
              <w:t xml:space="preserve">   </w:t>
            </w:r>
          </w:p>
        </w:tc>
      </w:tr>
      <w:tr w:rsidR="0072785C" w:rsidRPr="004B08E8" w14:paraId="59B55F89" w14:textId="77777777" w:rsidTr="004C0813">
        <w:trPr>
          <w:trHeight w:val="715"/>
        </w:trPr>
        <w:tc>
          <w:tcPr>
            <w:tcW w:w="14740" w:type="dxa"/>
            <w:shd w:val="clear" w:color="auto" w:fill="FFFFFF" w:themeFill="background1"/>
          </w:tcPr>
          <w:p w14:paraId="7A0CD787" w14:textId="1475FE42" w:rsidR="00F572A4" w:rsidRPr="00F572A4" w:rsidRDefault="00090F81" w:rsidP="00AE401E">
            <w:pPr>
              <w:pStyle w:val="NormalWeb"/>
              <w:rPr>
                <w:rFonts w:ascii="Comic Sans MS" w:eastAsia="Calibri" w:hAnsi="Comic Sans MS" w:cs="Calibri"/>
                <w:b/>
                <w:bCs/>
                <w:iCs/>
                <w:color w:val="000000" w:themeColor="text1"/>
                <w:lang w:eastAsia="en-US"/>
              </w:rPr>
            </w:pPr>
            <w:r w:rsidRPr="00F572A4">
              <w:rPr>
                <w:rFonts w:ascii="Comic Sans MS" w:eastAsia="Calibri" w:hAnsi="Comic Sans MS" w:cs="Calibri"/>
                <w:b/>
                <w:bCs/>
                <w:iCs/>
                <w:color w:val="000000" w:themeColor="text1"/>
                <w:lang w:eastAsia="en-US"/>
              </w:rPr>
              <w:t>We ensure that all needs of the children are met to the best of the school’s ability with the funds available. We will often allocate Teaching Assistants to deliver programmes designed to meet groups of children’s needs. The special educational needs (SEN</w:t>
            </w:r>
            <w:r w:rsidR="00140D0A" w:rsidRPr="00F572A4">
              <w:rPr>
                <w:rFonts w:ascii="Comic Sans MS" w:eastAsia="Calibri" w:hAnsi="Comic Sans MS" w:cs="Calibri"/>
                <w:b/>
                <w:bCs/>
                <w:iCs/>
                <w:color w:val="000000" w:themeColor="text1"/>
                <w:lang w:eastAsia="en-US"/>
              </w:rPr>
              <w:t>D</w:t>
            </w:r>
            <w:r w:rsidRPr="00F572A4">
              <w:rPr>
                <w:rFonts w:ascii="Comic Sans MS" w:eastAsia="Calibri" w:hAnsi="Comic Sans MS" w:cs="Calibri"/>
                <w:b/>
                <w:bCs/>
                <w:iCs/>
                <w:color w:val="000000" w:themeColor="text1"/>
                <w:lang w:eastAsia="en-US"/>
              </w:rPr>
              <w:t xml:space="preserve">) budget is managed by the Headteacher and allocated on a needs basis. Resources are requested and ordered as necessary to support each pupil’s learning. Regular meetings are held to monitor impact of extra support. The governing </w:t>
            </w:r>
            <w:r w:rsidRPr="00F572A4">
              <w:rPr>
                <w:rFonts w:ascii="Comic Sans MS" w:eastAsia="Calibri" w:hAnsi="Comic Sans MS" w:cs="Calibri"/>
                <w:b/>
                <w:bCs/>
                <w:iCs/>
                <w:color w:val="000000" w:themeColor="text1"/>
                <w:lang w:eastAsia="en-US"/>
              </w:rPr>
              <w:lastRenderedPageBreak/>
              <w:t>body is kept</w:t>
            </w:r>
            <w:r w:rsidR="00140D0A" w:rsidRPr="00F572A4">
              <w:rPr>
                <w:rFonts w:ascii="Comic Sans MS" w:eastAsia="Calibri" w:hAnsi="Comic Sans MS" w:cs="Calibri"/>
                <w:b/>
                <w:bCs/>
                <w:iCs/>
                <w:color w:val="000000" w:themeColor="text1"/>
                <w:lang w:eastAsia="en-US"/>
              </w:rPr>
              <w:t xml:space="preserve"> informed of funding decisions. The SENDCO also creates a year action plan which is costed into the school budget.</w:t>
            </w:r>
          </w:p>
        </w:tc>
      </w:tr>
      <w:tr w:rsidR="0072785C" w:rsidRPr="004B08E8" w14:paraId="2400F1A7" w14:textId="77777777" w:rsidTr="00F336CD">
        <w:trPr>
          <w:trHeight w:val="303"/>
        </w:trPr>
        <w:tc>
          <w:tcPr>
            <w:tcW w:w="14740" w:type="dxa"/>
          </w:tcPr>
          <w:p w14:paraId="2A412A91" w14:textId="77777777" w:rsidR="00F572A4" w:rsidRDefault="00F572A4" w:rsidP="007F5657">
            <w:pPr>
              <w:pStyle w:val="Default"/>
              <w:rPr>
                <w:b/>
                <w:sz w:val="22"/>
                <w:szCs w:val="22"/>
              </w:rPr>
            </w:pPr>
          </w:p>
          <w:p w14:paraId="1E1EF099" w14:textId="2AC387E5" w:rsidR="0072785C" w:rsidRPr="007F5657" w:rsidRDefault="0072785C" w:rsidP="007F5657">
            <w:pPr>
              <w:pStyle w:val="Default"/>
              <w:rPr>
                <w:b/>
                <w:sz w:val="22"/>
                <w:szCs w:val="22"/>
              </w:rPr>
            </w:pPr>
            <w:r w:rsidRPr="007F5657">
              <w:rPr>
                <w:b/>
                <w:sz w:val="22"/>
                <w:szCs w:val="22"/>
              </w:rPr>
              <w:t>How will you and I know how my child or young person is doing</w:t>
            </w:r>
            <w:r w:rsidR="00C56509">
              <w:rPr>
                <w:b/>
                <w:sz w:val="22"/>
                <w:szCs w:val="22"/>
              </w:rPr>
              <w:t xml:space="preserve">? </w:t>
            </w:r>
            <w:r w:rsidR="00C56509" w:rsidRPr="009847D5">
              <w:rPr>
                <w:b/>
                <w:i/>
                <w:color w:val="FF0000"/>
              </w:rPr>
              <w:t>(IRR)</w:t>
            </w:r>
          </w:p>
        </w:tc>
      </w:tr>
      <w:tr w:rsidR="0072785C" w:rsidRPr="004B08E8" w14:paraId="5D9284A9" w14:textId="77777777" w:rsidTr="00F336CD">
        <w:trPr>
          <w:trHeight w:val="1025"/>
        </w:trPr>
        <w:tc>
          <w:tcPr>
            <w:tcW w:w="14740" w:type="dxa"/>
          </w:tcPr>
          <w:p w14:paraId="789AE2EC" w14:textId="681423DF" w:rsidR="00234359" w:rsidRDefault="00234359" w:rsidP="00234359">
            <w:pPr>
              <w:pStyle w:val="NoSpacing"/>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Individual targets are set to support children’s individual needs and are regularly updated. Tracking and assessment enables each class teacher to analyse the progress of each individual child. Reviews of learning targets for your child are reviewed at least three times a year and new programmes of support are organised as necessary, leading to personalised learning. Parents Evening is held once per term and gives parents the opportunities to discuss your child’s progress. Your child is encouraged to attend and given opportunities to discuss their views and be involved in discussions about their education. It is also an opportunity to share if your child is on target with age related expectations. This is also reported annually in their written report. </w:t>
            </w:r>
          </w:p>
          <w:p w14:paraId="67B0FDF2" w14:textId="77777777" w:rsidR="00F572A4" w:rsidRPr="00F572A4" w:rsidRDefault="00F572A4" w:rsidP="00234359">
            <w:pPr>
              <w:pStyle w:val="NoSpacing"/>
              <w:rPr>
                <w:rFonts w:ascii="Comic Sans MS" w:hAnsi="Comic Sans MS" w:cs="Calibri"/>
                <w:b/>
                <w:bCs/>
                <w:iCs/>
                <w:color w:val="000000" w:themeColor="text1"/>
                <w:sz w:val="24"/>
                <w:szCs w:val="24"/>
              </w:rPr>
            </w:pPr>
          </w:p>
          <w:p w14:paraId="4B06C3CE" w14:textId="77777777" w:rsidR="00767031" w:rsidRPr="00CC2BD5" w:rsidRDefault="00767031" w:rsidP="007F5657">
            <w:pPr>
              <w:spacing w:after="0" w:line="240" w:lineRule="auto"/>
              <w:rPr>
                <w:i/>
                <w:color w:val="808080"/>
              </w:rPr>
            </w:pPr>
          </w:p>
        </w:tc>
      </w:tr>
      <w:tr w:rsidR="00C56509" w:rsidRPr="004B08E8" w14:paraId="429E46C7" w14:textId="77777777" w:rsidTr="009C23D4">
        <w:trPr>
          <w:trHeight w:val="307"/>
        </w:trPr>
        <w:tc>
          <w:tcPr>
            <w:tcW w:w="14740" w:type="dxa"/>
          </w:tcPr>
          <w:p w14:paraId="58F82487" w14:textId="77777777" w:rsidR="00C56509" w:rsidRPr="009C23D4" w:rsidRDefault="00C56509" w:rsidP="009C23D4">
            <w:pPr>
              <w:spacing w:after="0" w:line="240" w:lineRule="auto"/>
              <w:rPr>
                <w:i/>
                <w:color w:val="808080" w:themeColor="background1" w:themeShade="80"/>
              </w:rPr>
            </w:pPr>
            <w:r w:rsidRPr="009C23D4">
              <w:t xml:space="preserve">How will you help me to support their learning? </w:t>
            </w:r>
            <w:r w:rsidRPr="009C23D4">
              <w:rPr>
                <w:i/>
                <w:color w:val="FF0000"/>
              </w:rPr>
              <w:t>(IRR)</w:t>
            </w:r>
          </w:p>
        </w:tc>
      </w:tr>
      <w:tr w:rsidR="009C23D4" w:rsidRPr="004B08E8" w14:paraId="216B98EC" w14:textId="77777777" w:rsidTr="009C23D4">
        <w:trPr>
          <w:trHeight w:val="836"/>
        </w:trPr>
        <w:tc>
          <w:tcPr>
            <w:tcW w:w="14740" w:type="dxa"/>
          </w:tcPr>
          <w:p w14:paraId="55F91E41" w14:textId="27930ED1" w:rsidR="00145B53" w:rsidRPr="00F572A4" w:rsidRDefault="00145B53"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Please look at the school website.  It can be found at </w:t>
            </w:r>
            <w:hyperlink r:id="rId29" w:history="1">
              <w:r w:rsidRPr="00F572A4">
                <w:rPr>
                  <w:rFonts w:ascii="Comic Sans MS" w:hAnsi="Comic Sans MS" w:cs="Calibri"/>
                  <w:bCs/>
                  <w:iCs/>
                  <w:color w:val="000000" w:themeColor="text1"/>
                  <w:sz w:val="24"/>
                  <w:szCs w:val="24"/>
                </w:rPr>
                <w:t>https://www.stgilesstgeorgesacademy.co.uk</w:t>
              </w:r>
            </w:hyperlink>
            <w:r w:rsidRPr="00F572A4">
              <w:rPr>
                <w:rFonts w:ascii="Comic Sans MS" w:hAnsi="Comic Sans MS" w:cs="Calibri"/>
                <w:b/>
                <w:bCs/>
                <w:iCs/>
                <w:color w:val="000000" w:themeColor="text1"/>
                <w:sz w:val="24"/>
                <w:szCs w:val="24"/>
              </w:rPr>
              <w:t xml:space="preserve"> and includes links to websites and resources that we have found useful in supporting parents to help their child learn at home.</w:t>
            </w:r>
          </w:p>
          <w:p w14:paraId="510A7C07" w14:textId="68C4897B" w:rsidR="00145B53" w:rsidRPr="00F572A4" w:rsidRDefault="00145B53"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The teacher or SENCo may also suggest additional ways of supporting your child’s learning. </w:t>
            </w:r>
          </w:p>
          <w:p w14:paraId="56DB305D" w14:textId="3029AE86" w:rsidR="00140D0A" w:rsidRPr="00F572A4" w:rsidRDefault="00140D0A"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At each parents evening your child’s class teacher will give you specific targets and resources to support your child.</w:t>
            </w:r>
          </w:p>
          <w:p w14:paraId="4A19142F" w14:textId="60DBB431" w:rsidR="00140D0A" w:rsidRPr="00F572A4" w:rsidRDefault="00140D0A"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A meeting with the S</w:t>
            </w:r>
            <w:r w:rsidR="005845B6">
              <w:rPr>
                <w:rFonts w:ascii="Comic Sans MS" w:hAnsi="Comic Sans MS" w:cs="Calibri"/>
                <w:b/>
                <w:bCs/>
                <w:iCs/>
                <w:color w:val="000000" w:themeColor="text1"/>
                <w:sz w:val="24"/>
                <w:szCs w:val="24"/>
              </w:rPr>
              <w:t>EN</w:t>
            </w:r>
            <w:r w:rsidRPr="00F572A4">
              <w:rPr>
                <w:rFonts w:ascii="Comic Sans MS" w:hAnsi="Comic Sans MS" w:cs="Calibri"/>
                <w:b/>
                <w:bCs/>
                <w:iCs/>
                <w:color w:val="000000" w:themeColor="text1"/>
                <w:sz w:val="24"/>
                <w:szCs w:val="24"/>
              </w:rPr>
              <w:t>DCO can be arranged at any time</w:t>
            </w:r>
          </w:p>
          <w:p w14:paraId="262D9248" w14:textId="77777777" w:rsidR="009C23D4" w:rsidRDefault="00145B53"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The school organises meetings for parents in the Autumn Term.  These are advertised in the school newsletter and on our website and aim to provide useful opportunities for parents to learn more about the curriculum that is being offered to their child. </w:t>
            </w:r>
          </w:p>
          <w:p w14:paraId="7D5CB18B" w14:textId="77777777" w:rsidR="00F572A4" w:rsidRDefault="00F572A4" w:rsidP="00F572A4">
            <w:pPr>
              <w:pStyle w:val="NoSpacing"/>
              <w:ind w:left="360"/>
              <w:rPr>
                <w:rFonts w:ascii="Comic Sans MS" w:hAnsi="Comic Sans MS" w:cs="Calibri"/>
                <w:b/>
                <w:bCs/>
                <w:iCs/>
                <w:color w:val="000000" w:themeColor="text1"/>
                <w:sz w:val="24"/>
                <w:szCs w:val="24"/>
              </w:rPr>
            </w:pPr>
          </w:p>
          <w:p w14:paraId="328E8AB2" w14:textId="3D51920C" w:rsidR="00F572A4" w:rsidRPr="00F572A4" w:rsidRDefault="00F572A4" w:rsidP="00F572A4">
            <w:pPr>
              <w:pStyle w:val="NoSpacing"/>
              <w:ind w:left="360"/>
              <w:rPr>
                <w:rFonts w:ascii="Comic Sans MS" w:hAnsi="Comic Sans MS" w:cs="Calibri"/>
                <w:b/>
                <w:bCs/>
                <w:iCs/>
                <w:color w:val="000000" w:themeColor="text1"/>
                <w:sz w:val="24"/>
                <w:szCs w:val="24"/>
              </w:rPr>
            </w:pPr>
          </w:p>
        </w:tc>
      </w:tr>
      <w:tr w:rsidR="0072785C" w:rsidRPr="004B08E8" w14:paraId="32CC0DE7" w14:textId="77777777" w:rsidTr="00F336CD">
        <w:trPr>
          <w:trHeight w:val="343"/>
        </w:trPr>
        <w:tc>
          <w:tcPr>
            <w:tcW w:w="14740" w:type="dxa"/>
          </w:tcPr>
          <w:p w14:paraId="37D64970" w14:textId="77777777" w:rsidR="0072785C" w:rsidRPr="00863A84" w:rsidRDefault="00F26214" w:rsidP="007F5657">
            <w:pPr>
              <w:spacing w:after="0" w:line="240" w:lineRule="auto"/>
            </w:pPr>
            <w:r w:rsidRPr="00863A84">
              <w:t xml:space="preserve">How </w:t>
            </w:r>
            <w:r w:rsidR="001F77CC">
              <w:t>do</w:t>
            </w:r>
            <w:r w:rsidR="00EE2E8B">
              <w:t xml:space="preserve"> we </w:t>
            </w:r>
            <w:r w:rsidRPr="00863A84">
              <w:t>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535D53E4" w14:textId="77777777" w:rsidTr="00F336CD">
        <w:trPr>
          <w:trHeight w:val="301"/>
        </w:trPr>
        <w:tc>
          <w:tcPr>
            <w:tcW w:w="14740" w:type="dxa"/>
          </w:tcPr>
          <w:p w14:paraId="5C53F607" w14:textId="77777777" w:rsidR="00A41D15" w:rsidRPr="00F572A4" w:rsidRDefault="00140D0A" w:rsidP="00140D0A">
            <w:pPr>
              <w:pStyle w:val="NormalWeb"/>
              <w:numPr>
                <w:ilvl w:val="0"/>
                <w:numId w:val="48"/>
              </w:numPr>
              <w:rPr>
                <w:rFonts w:ascii="Comic Sans MS" w:hAnsi="Comic Sans MS" w:cs="Calibri"/>
                <w:b/>
                <w:bCs/>
                <w:iCs/>
                <w:color w:val="000000" w:themeColor="text1"/>
              </w:rPr>
            </w:pPr>
            <w:r w:rsidRPr="00F572A4">
              <w:rPr>
                <w:rFonts w:ascii="Comic Sans MS" w:hAnsi="Comic Sans MS" w:cs="Calibri"/>
                <w:b/>
                <w:bCs/>
                <w:iCs/>
                <w:color w:val="000000" w:themeColor="text1"/>
              </w:rPr>
              <w:lastRenderedPageBreak/>
              <w:t xml:space="preserve">Pupil voice </w:t>
            </w:r>
          </w:p>
          <w:p w14:paraId="4D0E4874" w14:textId="357F43A8" w:rsidR="00140D0A" w:rsidRPr="00F572A4" w:rsidRDefault="00140D0A" w:rsidP="00140D0A">
            <w:pPr>
              <w:pStyle w:val="NormalWeb"/>
              <w:numPr>
                <w:ilvl w:val="0"/>
                <w:numId w:val="48"/>
              </w:numPr>
              <w:rPr>
                <w:rFonts w:ascii="Comic Sans MS" w:hAnsi="Comic Sans MS" w:cs="Calibri"/>
                <w:b/>
                <w:bCs/>
                <w:iCs/>
                <w:color w:val="000000" w:themeColor="text1"/>
              </w:rPr>
            </w:pPr>
            <w:r w:rsidRPr="00F572A4">
              <w:rPr>
                <w:rFonts w:ascii="Comic Sans MS" w:hAnsi="Comic Sans MS" w:cs="Calibri"/>
                <w:b/>
                <w:bCs/>
                <w:iCs/>
                <w:color w:val="000000" w:themeColor="text1"/>
              </w:rPr>
              <w:t>Individual reviews of ASP with child and teacher</w:t>
            </w:r>
          </w:p>
          <w:p w14:paraId="3FF5CA43" w14:textId="04197C33" w:rsidR="00140D0A" w:rsidRPr="00140D0A" w:rsidRDefault="00140D0A" w:rsidP="00140D0A">
            <w:pPr>
              <w:pStyle w:val="NormalWeb"/>
              <w:numPr>
                <w:ilvl w:val="0"/>
                <w:numId w:val="48"/>
              </w:numPr>
              <w:rPr>
                <w:rFonts w:ascii="Calibri" w:hAnsi="Calibri" w:cs="Calibri"/>
                <w:i/>
                <w:color w:val="808080"/>
                <w:sz w:val="22"/>
                <w:szCs w:val="22"/>
              </w:rPr>
            </w:pPr>
            <w:r w:rsidRPr="00F572A4">
              <w:rPr>
                <w:rFonts w:ascii="Comic Sans MS" w:hAnsi="Comic Sans MS" w:cs="Calibri"/>
                <w:b/>
                <w:bCs/>
                <w:iCs/>
                <w:color w:val="000000" w:themeColor="text1"/>
              </w:rPr>
              <w:t>Discussions about aspirations and goals with SENDCO</w:t>
            </w:r>
          </w:p>
        </w:tc>
      </w:tr>
      <w:tr w:rsidR="0072785C" w:rsidRPr="004B08E8" w14:paraId="3D884EFC" w14:textId="77777777" w:rsidTr="00F336CD">
        <w:trPr>
          <w:trHeight w:val="401"/>
        </w:trPr>
        <w:tc>
          <w:tcPr>
            <w:tcW w:w="14740" w:type="dxa"/>
          </w:tcPr>
          <w:p w14:paraId="3E682CB7" w14:textId="5BBADDB9" w:rsidR="0072785C" w:rsidRPr="009C23D4" w:rsidRDefault="0072785C" w:rsidP="00304540">
            <w:pPr>
              <w:spacing w:after="0" w:line="240" w:lineRule="auto"/>
            </w:pPr>
            <w:r w:rsidRPr="009C23D4">
              <w:t>How do</w:t>
            </w:r>
            <w:r w:rsidR="00EE2E8B" w:rsidRPr="009C23D4">
              <w:t xml:space="preserve"> </w:t>
            </w:r>
            <w:r w:rsidR="00C56509" w:rsidRPr="009C23D4">
              <w:t>you</w:t>
            </w:r>
            <w:r w:rsidR="00EE2E8B" w:rsidRPr="009C23D4">
              <w:t xml:space="preserve"> </w:t>
            </w:r>
            <w:r w:rsidRPr="009C23D4">
              <w:t>assess</w:t>
            </w:r>
            <w:r w:rsidR="00304540" w:rsidRPr="009C23D4">
              <w:t xml:space="preserve"> and evaluate the effectiveness </w:t>
            </w:r>
            <w:r w:rsidR="00C56509" w:rsidRPr="009C23D4">
              <w:t xml:space="preserve">of </w:t>
            </w:r>
            <w:r w:rsidRPr="009C23D4">
              <w:t>provision for children and young people with SEND?</w:t>
            </w:r>
            <w:r w:rsidR="009847D5" w:rsidRPr="009C23D4">
              <w:t xml:space="preserve"> </w:t>
            </w:r>
            <w:r w:rsidR="009847D5" w:rsidRPr="009C23D4">
              <w:rPr>
                <w:i/>
              </w:rPr>
              <w:t>(IRR)</w:t>
            </w:r>
          </w:p>
        </w:tc>
      </w:tr>
      <w:tr w:rsidR="0072785C" w:rsidRPr="004B08E8" w14:paraId="7150FC5B" w14:textId="77777777" w:rsidTr="00F336CD">
        <w:trPr>
          <w:trHeight w:val="401"/>
        </w:trPr>
        <w:tc>
          <w:tcPr>
            <w:tcW w:w="14740" w:type="dxa"/>
          </w:tcPr>
          <w:p w14:paraId="24BD1487" w14:textId="70C55817" w:rsidR="00CB6602" w:rsidRPr="00F572A4" w:rsidRDefault="00CB6602" w:rsidP="00CB6602">
            <w:pPr>
              <w:pStyle w:val="NoSpacing"/>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We maintain an overview of the programmes and interventions used with different groups of pupils to provide a basis for monitoring their effectiveness and impact.</w:t>
            </w:r>
            <w:r w:rsidR="00140D0A" w:rsidRPr="00F572A4">
              <w:rPr>
                <w:rFonts w:ascii="Comic Sans MS" w:hAnsi="Comic Sans MS" w:cs="Calibri"/>
                <w:b/>
                <w:bCs/>
                <w:iCs/>
                <w:color w:val="000000" w:themeColor="text1"/>
                <w:sz w:val="24"/>
                <w:szCs w:val="24"/>
              </w:rPr>
              <w:t xml:space="preserve"> This impact is measured on a termly basis.</w:t>
            </w:r>
            <w:r w:rsidRPr="00F572A4">
              <w:rPr>
                <w:rFonts w:ascii="Comic Sans MS" w:hAnsi="Comic Sans MS" w:cs="Calibri"/>
                <w:b/>
                <w:bCs/>
                <w:iCs/>
                <w:color w:val="000000" w:themeColor="text1"/>
                <w:sz w:val="24"/>
                <w:szCs w:val="24"/>
              </w:rPr>
              <w:t xml:space="preserve"> We use information systems to monitor the progress and development of all pupils. This helps us to develop the use of interventions that are effective and to remove those that are less so. </w:t>
            </w:r>
          </w:p>
          <w:p w14:paraId="1673BE1C" w14:textId="77777777" w:rsidR="00660F2F" w:rsidRPr="00304540" w:rsidRDefault="00660F2F" w:rsidP="000D0AA2">
            <w:pPr>
              <w:spacing w:after="0" w:line="240" w:lineRule="auto"/>
              <w:rPr>
                <w:i/>
                <w:color w:val="808080"/>
              </w:rPr>
            </w:pPr>
          </w:p>
        </w:tc>
      </w:tr>
    </w:tbl>
    <w:p w14:paraId="4AEE1423"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262A42EF" w14:textId="77777777" w:rsidTr="00810850">
        <w:trPr>
          <w:trHeight w:val="144"/>
          <w:tblHeader/>
        </w:trPr>
        <w:tc>
          <w:tcPr>
            <w:tcW w:w="14726" w:type="dxa"/>
            <w:shd w:val="clear" w:color="auto" w:fill="76923C" w:themeFill="accent3" w:themeFillShade="BF"/>
          </w:tcPr>
          <w:p w14:paraId="2A875DE7" w14:textId="77777777" w:rsidR="0017222B" w:rsidRDefault="00000000"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17889E07" w14:textId="77777777" w:rsidTr="002457C7">
        <w:trPr>
          <w:trHeight w:val="144"/>
          <w:tblHeader/>
        </w:trPr>
        <w:tc>
          <w:tcPr>
            <w:tcW w:w="14726" w:type="dxa"/>
            <w:shd w:val="clear" w:color="auto" w:fill="FFD03B"/>
          </w:tcPr>
          <w:p w14:paraId="3E568066" w14:textId="77777777" w:rsidR="0072785C" w:rsidRPr="004B08E8" w:rsidRDefault="00C15F34" w:rsidP="00FA236D">
            <w:pPr>
              <w:pStyle w:val="Default"/>
              <w:rPr>
                <w:b/>
                <w:szCs w:val="22"/>
              </w:rPr>
            </w:pPr>
            <w:bookmarkStart w:id="6" w:name="Wellbeing"/>
            <w:bookmarkEnd w:id="6"/>
            <w:r>
              <w:rPr>
                <w:b/>
                <w:szCs w:val="22"/>
              </w:rPr>
              <w:t xml:space="preserve">Keeping </w:t>
            </w:r>
            <w:r w:rsidR="001C2C25">
              <w:rPr>
                <w:b/>
                <w:szCs w:val="22"/>
              </w:rPr>
              <w:t>s</w:t>
            </w:r>
            <w:r>
              <w:rPr>
                <w:b/>
                <w:szCs w:val="22"/>
              </w:rPr>
              <w:t xml:space="preserve">tudents </w:t>
            </w:r>
            <w:r w:rsidR="001C2C25">
              <w:rPr>
                <w:b/>
                <w:szCs w:val="22"/>
              </w:rPr>
              <w:t>s</w:t>
            </w:r>
            <w:r w:rsidR="0072785C" w:rsidRPr="004B08E8">
              <w:rPr>
                <w:b/>
                <w:szCs w:val="22"/>
              </w:rPr>
              <w:t xml:space="preserve">afe and </w:t>
            </w:r>
            <w:r w:rsidR="001C2C25">
              <w:rPr>
                <w:b/>
                <w:szCs w:val="22"/>
              </w:rPr>
              <w:t>s</w:t>
            </w:r>
            <w:r w:rsidR="0072785C" w:rsidRPr="004B08E8">
              <w:rPr>
                <w:b/>
                <w:szCs w:val="22"/>
              </w:rPr>
              <w:t>upporting</w:t>
            </w:r>
            <w:r w:rsidR="0009347D">
              <w:rPr>
                <w:b/>
                <w:szCs w:val="22"/>
              </w:rPr>
              <w:t xml:space="preserve"> </w:t>
            </w:r>
            <w:r w:rsidR="001C2C25">
              <w:rPr>
                <w:b/>
                <w:szCs w:val="22"/>
              </w:rPr>
              <w:t>t</w:t>
            </w:r>
            <w:r w:rsidR="0009347D">
              <w:rPr>
                <w:b/>
                <w:szCs w:val="22"/>
              </w:rPr>
              <w:t>heir</w:t>
            </w:r>
            <w:r w:rsidR="0072785C" w:rsidRPr="004B08E8">
              <w:rPr>
                <w:b/>
                <w:szCs w:val="22"/>
              </w:rPr>
              <w:t xml:space="preserve"> </w:t>
            </w:r>
            <w:r w:rsidR="001C2C25">
              <w:rPr>
                <w:b/>
                <w:szCs w:val="22"/>
              </w:rPr>
              <w:t>w</w:t>
            </w:r>
            <w:r w:rsidR="0072785C" w:rsidRPr="004B08E8">
              <w:rPr>
                <w:b/>
                <w:szCs w:val="22"/>
              </w:rPr>
              <w:t>ellbeing</w:t>
            </w:r>
          </w:p>
        </w:tc>
      </w:tr>
      <w:tr w:rsidR="0072785C" w:rsidRPr="004B08E8" w14:paraId="3259A0C8" w14:textId="77777777" w:rsidTr="00DC6C98">
        <w:trPr>
          <w:trHeight w:val="144"/>
        </w:trPr>
        <w:tc>
          <w:tcPr>
            <w:tcW w:w="14726" w:type="dxa"/>
          </w:tcPr>
          <w:p w14:paraId="6F232544"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31711596" w14:textId="77777777" w:rsidTr="00DC6C98">
        <w:trPr>
          <w:trHeight w:val="144"/>
        </w:trPr>
        <w:tc>
          <w:tcPr>
            <w:tcW w:w="14726" w:type="dxa"/>
          </w:tcPr>
          <w:p w14:paraId="59393691" w14:textId="16CE418C" w:rsidR="00767031" w:rsidRPr="00F572A4" w:rsidRDefault="00075BCB" w:rsidP="00377D3F">
            <w:pPr>
              <w:pStyle w:val="NoSpacing"/>
              <w:numPr>
                <w:ilvl w:val="0"/>
                <w:numId w:val="15"/>
              </w:numPr>
              <w:rPr>
                <w:rFonts w:ascii="Comic Sans MS" w:hAnsi="Comic Sans MS"/>
                <w:b/>
                <w:bCs/>
                <w:iCs/>
                <w:color w:val="000000" w:themeColor="text1"/>
                <w:sz w:val="24"/>
                <w:szCs w:val="24"/>
              </w:rPr>
            </w:pPr>
            <w:r w:rsidRPr="00F572A4">
              <w:rPr>
                <w:rFonts w:ascii="Comic Sans MS" w:hAnsi="Comic Sans MS"/>
                <w:b/>
                <w:bCs/>
                <w:iCs/>
                <w:color w:val="000000" w:themeColor="text1"/>
                <w:sz w:val="24"/>
                <w:szCs w:val="24"/>
              </w:rPr>
              <w:t>The beginning and end of each school day a member of staff is present on the door to ensure handover from parents, each class has a communication boar which holds information on attendance at Care club and after school clubs.</w:t>
            </w:r>
          </w:p>
          <w:p w14:paraId="01B54B6A" w14:textId="2313D1FB" w:rsidR="00075BCB" w:rsidRPr="00F572A4" w:rsidRDefault="00075BCB" w:rsidP="00377D3F">
            <w:pPr>
              <w:pStyle w:val="NoSpacing"/>
              <w:numPr>
                <w:ilvl w:val="0"/>
                <w:numId w:val="15"/>
              </w:numPr>
              <w:rPr>
                <w:rFonts w:ascii="Comic Sans MS" w:hAnsi="Comic Sans MS"/>
                <w:b/>
                <w:bCs/>
                <w:iCs/>
                <w:color w:val="000000" w:themeColor="text1"/>
                <w:sz w:val="24"/>
                <w:szCs w:val="24"/>
              </w:rPr>
            </w:pPr>
            <w:r w:rsidRPr="00F572A4">
              <w:rPr>
                <w:rFonts w:ascii="Comic Sans MS" w:hAnsi="Comic Sans MS"/>
                <w:b/>
                <w:bCs/>
                <w:iCs/>
                <w:color w:val="000000" w:themeColor="text1"/>
                <w:sz w:val="24"/>
                <w:szCs w:val="24"/>
              </w:rPr>
              <w:t xml:space="preserve">The </w:t>
            </w:r>
            <w:r w:rsidR="00F572A4" w:rsidRPr="00F572A4">
              <w:rPr>
                <w:rFonts w:ascii="Comic Sans MS" w:hAnsi="Comic Sans MS"/>
                <w:b/>
                <w:bCs/>
                <w:iCs/>
                <w:color w:val="000000" w:themeColor="text1"/>
                <w:sz w:val="24"/>
                <w:szCs w:val="24"/>
              </w:rPr>
              <w:t>In-school</w:t>
            </w:r>
            <w:r w:rsidRPr="00F572A4">
              <w:rPr>
                <w:rFonts w:ascii="Comic Sans MS" w:hAnsi="Comic Sans MS"/>
                <w:b/>
                <w:bCs/>
                <w:iCs/>
                <w:color w:val="000000" w:themeColor="text1"/>
                <w:sz w:val="24"/>
                <w:szCs w:val="24"/>
              </w:rPr>
              <w:t xml:space="preserve"> counsellor is available as a drop in for any pupils at break and lunch and adequate supervision is in place in all areas.</w:t>
            </w:r>
          </w:p>
          <w:p w14:paraId="293D5BE0" w14:textId="2889F26C" w:rsidR="00075BCB" w:rsidRPr="00F572A4" w:rsidRDefault="00075BCB" w:rsidP="00377D3F">
            <w:pPr>
              <w:pStyle w:val="NoSpacing"/>
              <w:numPr>
                <w:ilvl w:val="0"/>
                <w:numId w:val="15"/>
              </w:numPr>
              <w:rPr>
                <w:rFonts w:ascii="Comic Sans MS" w:hAnsi="Comic Sans MS"/>
                <w:b/>
                <w:bCs/>
                <w:iCs/>
                <w:color w:val="000000" w:themeColor="text1"/>
                <w:sz w:val="24"/>
                <w:szCs w:val="24"/>
              </w:rPr>
            </w:pPr>
            <w:r w:rsidRPr="00F572A4">
              <w:rPr>
                <w:rFonts w:ascii="Comic Sans MS" w:hAnsi="Comic Sans MS"/>
                <w:b/>
                <w:bCs/>
                <w:iCs/>
                <w:color w:val="000000" w:themeColor="text1"/>
                <w:sz w:val="24"/>
                <w:szCs w:val="24"/>
              </w:rPr>
              <w:t xml:space="preserve">The school has a comprehensive and robust set of risk assessments which cover all equipment, activities and </w:t>
            </w:r>
            <w:r w:rsidR="00097DD6" w:rsidRPr="00F572A4">
              <w:rPr>
                <w:rFonts w:ascii="Comic Sans MS" w:hAnsi="Comic Sans MS"/>
                <w:b/>
                <w:bCs/>
                <w:iCs/>
                <w:color w:val="000000" w:themeColor="text1"/>
                <w:sz w:val="24"/>
                <w:szCs w:val="24"/>
              </w:rPr>
              <w:t>individual children where appropriate.</w:t>
            </w:r>
          </w:p>
          <w:p w14:paraId="02EF4D31" w14:textId="77777777" w:rsidR="00377D3F" w:rsidRPr="00075BCB" w:rsidRDefault="00377D3F" w:rsidP="00377D3F">
            <w:pPr>
              <w:pStyle w:val="NoSpacing"/>
              <w:rPr>
                <w:b/>
                <w:color w:val="0070C0"/>
              </w:rPr>
            </w:pPr>
          </w:p>
        </w:tc>
      </w:tr>
      <w:tr w:rsidR="0072785C" w:rsidRPr="004B08E8" w14:paraId="2D3BF75E" w14:textId="77777777" w:rsidTr="00DC6C98">
        <w:trPr>
          <w:trHeight w:val="144"/>
        </w:trPr>
        <w:tc>
          <w:tcPr>
            <w:tcW w:w="14726" w:type="dxa"/>
          </w:tcPr>
          <w:p w14:paraId="5A55EB97" w14:textId="77777777" w:rsidR="0072785C" w:rsidRPr="00C56509" w:rsidRDefault="0072785C" w:rsidP="0049097F">
            <w:pPr>
              <w:pStyle w:val="Default"/>
              <w:rPr>
                <w:b/>
                <w:color w:val="FF0000"/>
                <w:sz w:val="22"/>
                <w:szCs w:val="22"/>
              </w:rPr>
            </w:pPr>
            <w:r w:rsidRPr="009C23D4">
              <w:rPr>
                <w:b/>
                <w:color w:val="auto"/>
                <w:sz w:val="22"/>
                <w:szCs w:val="22"/>
              </w:rPr>
              <w:t xml:space="preserve">What pastoral support is available to support my child or young person’s overall </w:t>
            </w:r>
            <w:r w:rsidR="00C56509" w:rsidRPr="009C23D4">
              <w:rPr>
                <w:b/>
                <w:color w:val="auto"/>
                <w:sz w:val="22"/>
                <w:szCs w:val="22"/>
              </w:rPr>
              <w:t xml:space="preserve">social and emotional development and </w:t>
            </w:r>
            <w:r w:rsidRPr="009C23D4">
              <w:rPr>
                <w:b/>
                <w:color w:val="auto"/>
                <w:sz w:val="22"/>
                <w:szCs w:val="22"/>
              </w:rPr>
              <w:t xml:space="preserve">well-being? </w:t>
            </w:r>
            <w:r w:rsidR="009C23D4">
              <w:rPr>
                <w:b/>
                <w:color w:val="FF0000"/>
                <w:sz w:val="22"/>
                <w:szCs w:val="22"/>
              </w:rPr>
              <w:t>(</w:t>
            </w:r>
            <w:r w:rsidR="00C56509">
              <w:rPr>
                <w:b/>
                <w:color w:val="FF0000"/>
                <w:sz w:val="22"/>
                <w:szCs w:val="22"/>
              </w:rPr>
              <w:t>IRR</w:t>
            </w:r>
            <w:r w:rsidR="009C23D4">
              <w:rPr>
                <w:b/>
                <w:color w:val="FF0000"/>
                <w:sz w:val="22"/>
                <w:szCs w:val="22"/>
              </w:rPr>
              <w:t>)</w:t>
            </w:r>
            <w:r w:rsidR="00C56509">
              <w:rPr>
                <w:b/>
                <w:color w:val="FF0000"/>
                <w:sz w:val="22"/>
                <w:szCs w:val="22"/>
              </w:rPr>
              <w:t xml:space="preserve"> </w:t>
            </w:r>
          </w:p>
        </w:tc>
      </w:tr>
      <w:tr w:rsidR="0072785C" w:rsidRPr="004B08E8" w14:paraId="2800E634" w14:textId="77777777" w:rsidTr="00DC6C98">
        <w:trPr>
          <w:trHeight w:val="144"/>
        </w:trPr>
        <w:tc>
          <w:tcPr>
            <w:tcW w:w="14726" w:type="dxa"/>
          </w:tcPr>
          <w:p w14:paraId="4FA15976" w14:textId="77777777" w:rsidR="00075BCB" w:rsidRDefault="00075BCB" w:rsidP="00F572A4">
            <w:pPr>
              <w:pStyle w:val="Default"/>
              <w:rPr>
                <w:rFonts w:ascii="Comic Sans MS" w:hAnsi="Comic Sans MS"/>
                <w:b/>
                <w:bCs/>
                <w:iCs/>
                <w:color w:val="000000" w:themeColor="text1"/>
              </w:rPr>
            </w:pPr>
            <w:r w:rsidRPr="00F572A4">
              <w:rPr>
                <w:rFonts w:ascii="Comic Sans MS" w:hAnsi="Comic Sans MS"/>
                <w:b/>
                <w:bCs/>
                <w:iCs/>
                <w:color w:val="000000" w:themeColor="text1"/>
              </w:rPr>
              <w:t xml:space="preserve">The school has an appointed </w:t>
            </w:r>
            <w:r w:rsidR="005845B6">
              <w:rPr>
                <w:rFonts w:ascii="Comic Sans MS" w:hAnsi="Comic Sans MS"/>
                <w:b/>
                <w:bCs/>
                <w:iCs/>
                <w:color w:val="000000" w:themeColor="text1"/>
              </w:rPr>
              <w:t>Assistant SENCO</w:t>
            </w:r>
            <w:r w:rsidRPr="00F572A4">
              <w:rPr>
                <w:rFonts w:ascii="Comic Sans MS" w:hAnsi="Comic Sans MS"/>
                <w:b/>
                <w:bCs/>
                <w:iCs/>
                <w:color w:val="000000" w:themeColor="text1"/>
              </w:rPr>
              <w:t xml:space="preserve"> who serves as the </w:t>
            </w:r>
            <w:r w:rsidR="005845B6">
              <w:rPr>
                <w:rFonts w:ascii="Comic Sans MS" w:hAnsi="Comic Sans MS"/>
                <w:b/>
                <w:bCs/>
                <w:iCs/>
                <w:color w:val="000000" w:themeColor="text1"/>
              </w:rPr>
              <w:t>Emotional Literacy Support</w:t>
            </w:r>
            <w:r w:rsidRPr="00F572A4">
              <w:rPr>
                <w:rFonts w:ascii="Comic Sans MS" w:hAnsi="Comic Sans MS"/>
                <w:b/>
                <w:bCs/>
                <w:iCs/>
                <w:color w:val="000000" w:themeColor="text1"/>
              </w:rPr>
              <w:t xml:space="preserve"> within school, if a teacher feels that a child would benefit from support for their SEMH needs then it is the responsibility of the Pastoral lead to meet with the child and their parents and broker the appropriate support. This support can take a number of forms. The school has </w:t>
            </w:r>
            <w:r w:rsidR="005845B6">
              <w:rPr>
                <w:rFonts w:ascii="Comic Sans MS" w:hAnsi="Comic Sans MS"/>
                <w:b/>
                <w:bCs/>
                <w:iCs/>
                <w:color w:val="000000" w:themeColor="text1"/>
              </w:rPr>
              <w:t xml:space="preserve">a </w:t>
            </w:r>
            <w:r w:rsidRPr="00F572A4">
              <w:rPr>
                <w:rFonts w:ascii="Comic Sans MS" w:hAnsi="Comic Sans MS"/>
                <w:b/>
                <w:bCs/>
                <w:iCs/>
                <w:color w:val="000000" w:themeColor="text1"/>
              </w:rPr>
              <w:t xml:space="preserve">school therapy dog and an </w:t>
            </w:r>
            <w:r w:rsidR="00F572A4" w:rsidRPr="00F572A4">
              <w:rPr>
                <w:rFonts w:ascii="Comic Sans MS" w:hAnsi="Comic Sans MS"/>
                <w:b/>
                <w:bCs/>
                <w:iCs/>
                <w:color w:val="000000" w:themeColor="text1"/>
              </w:rPr>
              <w:t>in-school</w:t>
            </w:r>
            <w:r w:rsidRPr="00F572A4">
              <w:rPr>
                <w:rFonts w:ascii="Comic Sans MS" w:hAnsi="Comic Sans MS"/>
                <w:b/>
                <w:bCs/>
                <w:iCs/>
                <w:color w:val="000000" w:themeColor="text1"/>
              </w:rPr>
              <w:t xml:space="preserve"> counsellor who works with children on a 1:1 and group basis as well as an emotional </w:t>
            </w:r>
            <w:r w:rsidRPr="00F572A4">
              <w:rPr>
                <w:rFonts w:ascii="Comic Sans MS" w:hAnsi="Comic Sans MS"/>
                <w:b/>
                <w:bCs/>
                <w:iCs/>
                <w:color w:val="000000" w:themeColor="text1"/>
              </w:rPr>
              <w:lastRenderedPageBreak/>
              <w:t xml:space="preserve">support base (the Hive) which children can access every lunch and afternoon. Staff in the Hive then work with the child to make progress against specific targets. If the needs of the child are greater than the school can </w:t>
            </w:r>
            <w:r w:rsidR="00F572A4" w:rsidRPr="00F572A4">
              <w:rPr>
                <w:rFonts w:ascii="Comic Sans MS" w:hAnsi="Comic Sans MS"/>
                <w:b/>
                <w:bCs/>
                <w:iCs/>
                <w:color w:val="000000" w:themeColor="text1"/>
              </w:rPr>
              <w:t>provide,</w:t>
            </w:r>
            <w:r w:rsidRPr="00F572A4">
              <w:rPr>
                <w:rFonts w:ascii="Comic Sans MS" w:hAnsi="Comic Sans MS"/>
                <w:b/>
                <w:bCs/>
                <w:iCs/>
                <w:color w:val="000000" w:themeColor="text1"/>
              </w:rPr>
              <w:t xml:space="preserve"> they will work with outside agencies making the appropriate referrals and initiating EHA’s if appropriate.</w:t>
            </w:r>
          </w:p>
          <w:p w14:paraId="02D45D03" w14:textId="794C9865" w:rsidR="005845B6" w:rsidRPr="009C23D4" w:rsidRDefault="005845B6" w:rsidP="00F572A4">
            <w:pPr>
              <w:pStyle w:val="Default"/>
              <w:rPr>
                <w:i/>
                <w:color w:val="808080" w:themeColor="background1" w:themeShade="80"/>
                <w:sz w:val="22"/>
                <w:szCs w:val="22"/>
              </w:rPr>
            </w:pPr>
          </w:p>
        </w:tc>
      </w:tr>
      <w:tr w:rsidR="0072785C" w:rsidRPr="004B08E8" w14:paraId="293C1565" w14:textId="77777777" w:rsidTr="00DC6C98">
        <w:trPr>
          <w:trHeight w:val="144"/>
        </w:trPr>
        <w:tc>
          <w:tcPr>
            <w:tcW w:w="14726" w:type="dxa"/>
          </w:tcPr>
          <w:p w14:paraId="458C0F84" w14:textId="77777777" w:rsidR="0072785C" w:rsidRPr="00DB7B1A" w:rsidRDefault="006F2071" w:rsidP="00DB7B1A">
            <w:pPr>
              <w:pStyle w:val="Default"/>
              <w:rPr>
                <w:b/>
                <w:sz w:val="22"/>
                <w:szCs w:val="22"/>
              </w:rPr>
            </w:pPr>
            <w:r w:rsidRPr="00DB7B1A">
              <w:rPr>
                <w:b/>
                <w:sz w:val="22"/>
                <w:szCs w:val="22"/>
              </w:rPr>
              <w:lastRenderedPageBreak/>
              <w:t>How will</w:t>
            </w:r>
            <w:r w:rsidR="009C23D4">
              <w:rPr>
                <w:b/>
                <w:sz w:val="22"/>
                <w:szCs w:val="22"/>
              </w:rPr>
              <w:t xml:space="preserve"> you</w:t>
            </w:r>
            <w:r w:rsidRPr="00DB7B1A">
              <w:rPr>
                <w:b/>
                <w:sz w:val="22"/>
                <w:szCs w:val="22"/>
              </w:rPr>
              <w:t xml:space="preserve"> manage my child or young person’s medicine or personal care needs?</w:t>
            </w:r>
          </w:p>
        </w:tc>
      </w:tr>
      <w:tr w:rsidR="0072785C" w:rsidRPr="004B08E8" w14:paraId="440EB478" w14:textId="77777777" w:rsidTr="00DC6C98">
        <w:trPr>
          <w:trHeight w:val="144"/>
        </w:trPr>
        <w:tc>
          <w:tcPr>
            <w:tcW w:w="14726" w:type="dxa"/>
          </w:tcPr>
          <w:p w14:paraId="32A5BBEC" w14:textId="2014579F" w:rsidR="00671BD8" w:rsidRPr="00F572A4" w:rsidRDefault="00075BCB" w:rsidP="00F572A4">
            <w:pPr>
              <w:spacing w:after="0" w:line="240" w:lineRule="auto"/>
              <w:rPr>
                <w:rFonts w:ascii="Comic Sans MS" w:hAnsi="Comic Sans MS"/>
                <w:bCs/>
                <w:iCs/>
                <w:color w:val="000000" w:themeColor="text1"/>
                <w:sz w:val="24"/>
                <w:szCs w:val="24"/>
              </w:rPr>
            </w:pPr>
            <w:r w:rsidRPr="00F572A4">
              <w:rPr>
                <w:rFonts w:ascii="Comic Sans MS" w:hAnsi="Comic Sans MS"/>
                <w:bCs/>
                <w:iCs/>
                <w:color w:val="000000" w:themeColor="text1"/>
                <w:sz w:val="24"/>
                <w:szCs w:val="24"/>
              </w:rPr>
              <w:t xml:space="preserve">Please see Supporting Pupils with Medical </w:t>
            </w:r>
            <w:proofErr w:type="gramStart"/>
            <w:r w:rsidRPr="00F572A4">
              <w:rPr>
                <w:rFonts w:ascii="Comic Sans MS" w:hAnsi="Comic Sans MS"/>
                <w:bCs/>
                <w:iCs/>
                <w:color w:val="000000" w:themeColor="text1"/>
                <w:sz w:val="24"/>
                <w:szCs w:val="24"/>
              </w:rPr>
              <w:t>conditions</w:t>
            </w:r>
            <w:proofErr w:type="gramEnd"/>
            <w:r w:rsidRPr="00F572A4">
              <w:rPr>
                <w:rFonts w:ascii="Comic Sans MS" w:hAnsi="Comic Sans MS"/>
                <w:bCs/>
                <w:iCs/>
                <w:color w:val="000000" w:themeColor="text1"/>
                <w:sz w:val="24"/>
                <w:szCs w:val="24"/>
              </w:rPr>
              <w:t xml:space="preserve"> Policy  </w:t>
            </w:r>
            <w:hyperlink r:id="rId30" w:history="1">
              <w:r w:rsidRPr="00F572A4">
                <w:rPr>
                  <w:rStyle w:val="Hyperlink"/>
                  <w:rFonts w:ascii="Comic Sans MS" w:hAnsi="Comic Sans MS"/>
                  <w:bCs/>
                  <w:iCs/>
                  <w:color w:val="000000" w:themeColor="text1"/>
                  <w:sz w:val="24"/>
                  <w:szCs w:val="24"/>
                </w:rPr>
                <w:t>School Policies | St Giles' and St George's C of E Academy (stgilesstgeorgesacademy.co.uk)</w:t>
              </w:r>
            </w:hyperlink>
          </w:p>
          <w:p w14:paraId="1B270C47" w14:textId="77777777" w:rsidR="00377D3F" w:rsidRPr="00075BCB" w:rsidRDefault="00377D3F" w:rsidP="00075BCB">
            <w:pPr>
              <w:spacing w:after="0" w:line="240" w:lineRule="auto"/>
              <w:rPr>
                <w:b w:val="0"/>
                <w:i/>
                <w:color w:val="0070C0"/>
              </w:rPr>
            </w:pPr>
          </w:p>
        </w:tc>
      </w:tr>
      <w:tr w:rsidR="0072785C" w:rsidRPr="004B08E8" w14:paraId="1D9ADD4D" w14:textId="77777777" w:rsidTr="00DC6C98">
        <w:trPr>
          <w:trHeight w:val="144"/>
        </w:trPr>
        <w:tc>
          <w:tcPr>
            <w:tcW w:w="14726" w:type="dxa"/>
          </w:tcPr>
          <w:p w14:paraId="032E2DAC" w14:textId="77777777"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14:paraId="125B3EB0" w14:textId="77777777" w:rsidTr="00DC6C98">
        <w:trPr>
          <w:trHeight w:val="144"/>
        </w:trPr>
        <w:tc>
          <w:tcPr>
            <w:tcW w:w="14726" w:type="dxa"/>
          </w:tcPr>
          <w:p w14:paraId="07A2F9F1" w14:textId="0C58416D" w:rsidR="00AE22FB" w:rsidRPr="00F572A4" w:rsidRDefault="007C3285" w:rsidP="00F572A4">
            <w:pPr>
              <w:pStyle w:val="NormalWeb"/>
              <w:rPr>
                <w:rFonts w:ascii="Comic Sans MS" w:eastAsia="Calibri" w:hAnsi="Comic Sans MS" w:cs="Calibri"/>
                <w:b/>
                <w:bCs/>
                <w:iCs/>
                <w:color w:val="000000" w:themeColor="text1"/>
                <w:lang w:eastAsia="en-US"/>
              </w:rPr>
            </w:pPr>
            <w:r w:rsidRPr="00F572A4">
              <w:rPr>
                <w:rFonts w:ascii="Comic Sans MS" w:eastAsia="Calibri" w:hAnsi="Comic Sans MS" w:cs="Calibri"/>
                <w:b/>
                <w:bCs/>
                <w:iCs/>
                <w:color w:val="000000" w:themeColor="text1"/>
                <w:lang w:eastAsia="en-US"/>
              </w:rPr>
              <w:t xml:space="preserve">We pride ourselves on the excellent behaviour at St Giles’ and St George’s. We have a nurturing ethos which forms the basis of our restorative approach. We are a Restorative School and this feeds into our Behaviour Policy and our Anti-bullying Policy (which can be found on our website). We encourage children to take responsibility for their actions, to understand the consequences and to put things right. We also start each day as a new day so that children know they can move on. For children who have particular difficulties we prepare step by step plans to help them build the relationship skills that they need to make the right choices independently. We carry out very few exclusions at St Giles’ and St George’s as we believe that only through regular attendance can we support change. </w:t>
            </w:r>
          </w:p>
        </w:tc>
      </w:tr>
      <w:tr w:rsidR="00CB668A" w:rsidRPr="004B08E8" w14:paraId="4D762A16" w14:textId="77777777" w:rsidTr="00DC6C98">
        <w:trPr>
          <w:trHeight w:val="144"/>
        </w:trPr>
        <w:tc>
          <w:tcPr>
            <w:tcW w:w="14726" w:type="dxa"/>
          </w:tcPr>
          <w:p w14:paraId="518098E3" w14:textId="77777777" w:rsidR="00CB668A" w:rsidRPr="009C23D4" w:rsidRDefault="00CB668A" w:rsidP="009C23D4">
            <w:pPr>
              <w:pStyle w:val="Default"/>
              <w:rPr>
                <w:b/>
                <w:color w:val="auto"/>
                <w:sz w:val="22"/>
                <w:szCs w:val="22"/>
              </w:rPr>
            </w:pPr>
            <w:r w:rsidRPr="009C23D4">
              <w:rPr>
                <w:b/>
                <w:color w:val="auto"/>
                <w:sz w:val="22"/>
                <w:szCs w:val="22"/>
              </w:rPr>
              <w:t>How do you support children who are looked after by the local authority and have SEND?</w:t>
            </w:r>
          </w:p>
        </w:tc>
      </w:tr>
      <w:tr w:rsidR="009C23D4" w:rsidRPr="004B08E8" w14:paraId="38D2D940" w14:textId="77777777" w:rsidTr="00DC6C98">
        <w:trPr>
          <w:trHeight w:val="144"/>
        </w:trPr>
        <w:tc>
          <w:tcPr>
            <w:tcW w:w="14726" w:type="dxa"/>
          </w:tcPr>
          <w:p w14:paraId="10D1FE1D" w14:textId="77777777" w:rsidR="009C23D4" w:rsidRPr="00F572A4" w:rsidRDefault="00097DD6" w:rsidP="009C23D4">
            <w:pPr>
              <w:pStyle w:val="Default"/>
              <w:rPr>
                <w:rFonts w:ascii="Comic Sans MS" w:hAnsi="Comic Sans MS"/>
                <w:b/>
                <w:color w:val="000000" w:themeColor="text1"/>
              </w:rPr>
            </w:pPr>
            <w:r w:rsidRPr="00F572A4">
              <w:rPr>
                <w:rFonts w:ascii="Comic Sans MS" w:hAnsi="Comic Sans MS"/>
                <w:b/>
                <w:color w:val="000000" w:themeColor="text1"/>
              </w:rPr>
              <w:t>The school has a designated teacher for LAC who liaises with the school SENDCO to support target setting and to analyse progress</w:t>
            </w:r>
          </w:p>
          <w:p w14:paraId="39D43316" w14:textId="77777777" w:rsidR="00097DD6" w:rsidRPr="00F572A4" w:rsidRDefault="00097DD6" w:rsidP="009C23D4">
            <w:pPr>
              <w:pStyle w:val="Default"/>
              <w:rPr>
                <w:rFonts w:ascii="Comic Sans MS" w:hAnsi="Comic Sans MS"/>
                <w:b/>
                <w:color w:val="000000" w:themeColor="text1"/>
              </w:rPr>
            </w:pPr>
          </w:p>
          <w:p w14:paraId="4BC62E0C" w14:textId="77777777" w:rsidR="00097DD6" w:rsidRPr="00F572A4" w:rsidRDefault="00097DD6" w:rsidP="009C23D4">
            <w:pPr>
              <w:pStyle w:val="Default"/>
              <w:rPr>
                <w:rFonts w:ascii="Comic Sans MS" w:hAnsi="Comic Sans MS"/>
                <w:b/>
                <w:color w:val="000000" w:themeColor="text1"/>
              </w:rPr>
            </w:pPr>
            <w:r w:rsidRPr="00F572A4">
              <w:rPr>
                <w:rFonts w:ascii="Comic Sans MS" w:hAnsi="Comic Sans MS"/>
                <w:b/>
                <w:color w:val="000000" w:themeColor="text1"/>
              </w:rPr>
              <w:t>Please see the school’s LAC policy</w:t>
            </w:r>
          </w:p>
          <w:p w14:paraId="49395DDE" w14:textId="30D2ACBE" w:rsidR="00097DD6" w:rsidRDefault="00097DD6" w:rsidP="009C23D4">
            <w:pPr>
              <w:pStyle w:val="Default"/>
              <w:rPr>
                <w:b/>
                <w:color w:val="FF0000"/>
                <w:sz w:val="22"/>
                <w:szCs w:val="22"/>
              </w:rPr>
            </w:pPr>
          </w:p>
        </w:tc>
      </w:tr>
    </w:tbl>
    <w:p w14:paraId="0BE550A8" w14:textId="77777777" w:rsidR="00377D3F" w:rsidRDefault="00377D3F">
      <w:r>
        <w:rPr>
          <w:b w:val="0"/>
        </w:rP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377D3F" w:rsidRPr="004B08E8" w14:paraId="6C88E283" w14:textId="77777777" w:rsidTr="003E0313">
        <w:trPr>
          <w:trHeight w:val="144"/>
          <w:tblHeader/>
        </w:trPr>
        <w:tc>
          <w:tcPr>
            <w:tcW w:w="14726" w:type="dxa"/>
            <w:shd w:val="clear" w:color="auto" w:fill="76923C" w:themeFill="accent3" w:themeFillShade="BF"/>
          </w:tcPr>
          <w:p w14:paraId="7753FFCA" w14:textId="77777777" w:rsidR="00377D3F" w:rsidRDefault="00000000" w:rsidP="003E0313">
            <w:pPr>
              <w:pStyle w:val="NoSpacing"/>
              <w:jc w:val="center"/>
            </w:pPr>
            <w:hyperlink w:anchor="FRONT" w:history="1">
              <w:r w:rsidR="00377D3F" w:rsidRPr="004C74E5">
                <w:rPr>
                  <w:rStyle w:val="Hyperlink"/>
                  <w:color w:val="FFFFFF" w:themeColor="background1"/>
                  <w:sz w:val="24"/>
                </w:rPr>
                <w:t>--------------------------------------------------------------- Click here to return to the front page ----------------------------------------------------------</w:t>
              </w:r>
            </w:hyperlink>
          </w:p>
        </w:tc>
      </w:tr>
      <w:tr w:rsidR="00377D3F" w:rsidRPr="004B08E8" w14:paraId="32B22752" w14:textId="77777777" w:rsidTr="003E0313">
        <w:trPr>
          <w:trHeight w:val="144"/>
          <w:tblHeader/>
        </w:trPr>
        <w:tc>
          <w:tcPr>
            <w:tcW w:w="14726" w:type="dxa"/>
            <w:shd w:val="clear" w:color="auto" w:fill="FFFF99"/>
          </w:tcPr>
          <w:p w14:paraId="5A66BECA" w14:textId="77777777" w:rsidR="00377D3F" w:rsidRPr="004B08E8" w:rsidRDefault="00377D3F" w:rsidP="003E0313">
            <w:pPr>
              <w:pStyle w:val="Default"/>
              <w:rPr>
                <w:b/>
                <w:szCs w:val="22"/>
              </w:rPr>
            </w:pPr>
            <w:r>
              <w:rPr>
                <w:rFonts w:cs="Times New Roman"/>
                <w:color w:val="auto"/>
                <w:sz w:val="22"/>
                <w:szCs w:val="22"/>
              </w:rPr>
              <w:br w:type="page"/>
            </w:r>
            <w:bookmarkStart w:id="7" w:name="Working_together"/>
            <w:r w:rsidRPr="004B08E8">
              <w:rPr>
                <w:b/>
                <w:szCs w:val="22"/>
              </w:rPr>
              <w:t xml:space="preserve">Working Together </w:t>
            </w:r>
            <w:bookmarkEnd w:id="7"/>
          </w:p>
        </w:tc>
      </w:tr>
      <w:tr w:rsidR="0072785C" w:rsidRPr="004B08E8" w14:paraId="1B697092" w14:textId="77777777" w:rsidTr="00DC6C98">
        <w:trPr>
          <w:trHeight w:val="144"/>
        </w:trPr>
        <w:tc>
          <w:tcPr>
            <w:tcW w:w="14726" w:type="dxa"/>
            <w:shd w:val="clear" w:color="auto" w:fill="auto"/>
          </w:tcPr>
          <w:p w14:paraId="779B49C1" w14:textId="77777777" w:rsidR="0072785C" w:rsidRPr="004B08E8" w:rsidRDefault="0070401A" w:rsidP="00FB1E2A">
            <w:pPr>
              <w:pStyle w:val="Default"/>
              <w:rPr>
                <w:b/>
                <w:color w:val="auto"/>
                <w:sz w:val="22"/>
                <w:szCs w:val="22"/>
                <w:u w:val="single"/>
              </w:rPr>
            </w:pPr>
            <w:bookmarkStart w:id="8" w:name="_Hlk63339144"/>
            <w:r w:rsidRPr="00377D3F">
              <w:rPr>
                <w:b/>
                <w:color w:val="auto"/>
                <w:sz w:val="22"/>
                <w:szCs w:val="22"/>
              </w:rPr>
              <w:t>Who is involved in my child’s education?</w:t>
            </w:r>
          </w:p>
        </w:tc>
      </w:tr>
      <w:bookmarkEnd w:id="8"/>
      <w:tr w:rsidR="0072785C" w:rsidRPr="004B08E8" w14:paraId="75E1934B" w14:textId="77777777" w:rsidTr="00DC6C98">
        <w:trPr>
          <w:trHeight w:val="144"/>
        </w:trPr>
        <w:tc>
          <w:tcPr>
            <w:tcW w:w="14726" w:type="dxa"/>
            <w:shd w:val="clear" w:color="auto" w:fill="auto"/>
          </w:tcPr>
          <w:p w14:paraId="5880C85B" w14:textId="07A269A6" w:rsidR="00C106EA" w:rsidRPr="00F572A4" w:rsidRDefault="00C106EA" w:rsidP="00C106EA">
            <w:pPr>
              <w:pStyle w:val="NormalWeb"/>
              <w:rPr>
                <w:rFonts w:ascii="Comic Sans MS" w:eastAsia="Calibri" w:hAnsi="Comic Sans MS" w:cs="Calibri"/>
                <w:b/>
                <w:bCs/>
                <w:i/>
                <w:color w:val="000000" w:themeColor="text1"/>
                <w:lang w:eastAsia="en-US"/>
              </w:rPr>
            </w:pPr>
            <w:r w:rsidRPr="00F572A4">
              <w:rPr>
                <w:rFonts w:ascii="Comic Sans MS" w:eastAsia="Calibri" w:hAnsi="Comic Sans MS" w:cs="Calibri"/>
                <w:b/>
                <w:bCs/>
                <w:i/>
                <w:color w:val="000000" w:themeColor="text1"/>
                <w:lang w:eastAsia="en-US"/>
              </w:rPr>
              <w:t xml:space="preserve">The class teacher should always be a parent’s first port of call, if they are concerned about their child’s progress. </w:t>
            </w:r>
          </w:p>
          <w:p w14:paraId="77F2E25E" w14:textId="5E70D305" w:rsidR="00C106EA" w:rsidRDefault="00C106EA" w:rsidP="00C106EA">
            <w:pPr>
              <w:pStyle w:val="NormalWeb"/>
              <w:rPr>
                <w:rFonts w:ascii="Comic Sans MS" w:eastAsia="Calibri" w:hAnsi="Comic Sans MS" w:cs="Calibri"/>
                <w:b/>
                <w:bCs/>
                <w:i/>
                <w:color w:val="000000" w:themeColor="text1"/>
                <w:lang w:eastAsia="en-US"/>
              </w:rPr>
            </w:pPr>
            <w:r w:rsidRPr="00F572A4">
              <w:rPr>
                <w:rFonts w:ascii="Comic Sans MS" w:eastAsia="Calibri" w:hAnsi="Comic Sans MS" w:cs="Calibri"/>
                <w:b/>
                <w:bCs/>
                <w:i/>
                <w:color w:val="000000" w:themeColor="text1"/>
                <w:lang w:eastAsia="en-US"/>
              </w:rPr>
              <w:t>Other key staff are available to meet on request:</w:t>
            </w:r>
            <w:r w:rsidRPr="00F572A4">
              <w:rPr>
                <w:rFonts w:ascii="Comic Sans MS" w:eastAsia="Calibri" w:hAnsi="Comic Sans MS" w:cs="Calibri"/>
                <w:b/>
                <w:bCs/>
                <w:i/>
                <w:color w:val="000000" w:themeColor="text1"/>
                <w:lang w:eastAsia="en-US"/>
              </w:rPr>
              <w:br/>
              <w:t xml:space="preserve">Mrs H Booth, Deputy Headteacher and </w:t>
            </w:r>
            <w:r w:rsidR="005A0853">
              <w:rPr>
                <w:rFonts w:ascii="Comic Sans MS" w:eastAsia="Calibri" w:hAnsi="Comic Sans MS" w:cs="Calibri"/>
                <w:b/>
                <w:bCs/>
                <w:i/>
                <w:color w:val="000000" w:themeColor="text1"/>
                <w:lang w:eastAsia="en-US"/>
              </w:rPr>
              <w:t>Inclusion Lead</w:t>
            </w:r>
            <w:r w:rsidRPr="00F572A4">
              <w:rPr>
                <w:rFonts w:ascii="Comic Sans MS" w:eastAsia="Calibri" w:hAnsi="Comic Sans MS" w:cs="Calibri"/>
                <w:b/>
                <w:bCs/>
                <w:i/>
                <w:color w:val="000000" w:themeColor="text1"/>
                <w:lang w:eastAsia="en-US"/>
              </w:rPr>
              <w:t xml:space="preserve"> </w:t>
            </w:r>
          </w:p>
          <w:p w14:paraId="56F7B2DC" w14:textId="00A9B33D" w:rsidR="005A0853" w:rsidRPr="00F572A4" w:rsidRDefault="005A0853" w:rsidP="00C106EA">
            <w:pPr>
              <w:pStyle w:val="NormalWeb"/>
              <w:rPr>
                <w:rFonts w:ascii="Comic Sans MS" w:eastAsia="Calibri" w:hAnsi="Comic Sans MS" w:cs="Calibri"/>
                <w:b/>
                <w:bCs/>
                <w:i/>
                <w:color w:val="000000" w:themeColor="text1"/>
                <w:lang w:eastAsia="en-US"/>
              </w:rPr>
            </w:pPr>
            <w:r>
              <w:rPr>
                <w:rFonts w:ascii="Comic Sans MS" w:eastAsia="Calibri" w:hAnsi="Comic Sans MS" w:cs="Calibri"/>
                <w:b/>
                <w:bCs/>
                <w:i/>
                <w:color w:val="000000" w:themeColor="text1"/>
                <w:lang w:eastAsia="en-US"/>
              </w:rPr>
              <w:t>Mrs L Fry - SENDCO</w:t>
            </w:r>
          </w:p>
          <w:p w14:paraId="4E2DCEA9" w14:textId="491CFBC0" w:rsidR="00C106EA" w:rsidRPr="00F572A4" w:rsidRDefault="00C106EA" w:rsidP="00C106EA">
            <w:pPr>
              <w:pStyle w:val="NormalWeb"/>
              <w:rPr>
                <w:rFonts w:ascii="Comic Sans MS" w:eastAsia="Calibri" w:hAnsi="Comic Sans MS" w:cs="Calibri"/>
                <w:b/>
                <w:bCs/>
                <w:i/>
                <w:color w:val="000000" w:themeColor="text1"/>
                <w:lang w:eastAsia="en-US"/>
              </w:rPr>
            </w:pPr>
            <w:r w:rsidRPr="00F572A4">
              <w:rPr>
                <w:rFonts w:ascii="Comic Sans MS" w:eastAsia="Calibri" w:hAnsi="Comic Sans MS" w:cs="Calibri"/>
                <w:b/>
                <w:bCs/>
                <w:i/>
                <w:color w:val="000000" w:themeColor="text1"/>
                <w:lang w:eastAsia="en-US"/>
              </w:rPr>
              <w:t xml:space="preserve">Mrs C Pointon, Headteacher, Designated Safeguarding Lead </w:t>
            </w:r>
          </w:p>
          <w:p w14:paraId="19A54F58" w14:textId="2D0946BA" w:rsidR="00CD6C70" w:rsidRPr="00C106EA" w:rsidRDefault="00C106EA" w:rsidP="00C106EA">
            <w:pPr>
              <w:pStyle w:val="NormalWeb"/>
              <w:rPr>
                <w:rFonts w:ascii="Calibri" w:eastAsia="Calibri" w:hAnsi="Calibri" w:cs="Calibri"/>
                <w:b/>
                <w:bCs/>
                <w:i/>
                <w:color w:val="0070C0"/>
                <w:sz w:val="22"/>
                <w:szCs w:val="22"/>
                <w:lang w:eastAsia="en-US"/>
              </w:rPr>
            </w:pPr>
            <w:r w:rsidRPr="00F572A4">
              <w:rPr>
                <w:rFonts w:ascii="Comic Sans MS" w:eastAsia="Calibri" w:hAnsi="Comic Sans MS" w:cs="Calibri"/>
                <w:b/>
                <w:bCs/>
                <w:i/>
                <w:color w:val="000000" w:themeColor="text1"/>
                <w:lang w:eastAsia="en-US"/>
              </w:rPr>
              <w:t xml:space="preserve">Mrs </w:t>
            </w:r>
            <w:r w:rsidR="005845B6">
              <w:rPr>
                <w:rFonts w:ascii="Comic Sans MS" w:eastAsia="Calibri" w:hAnsi="Comic Sans MS" w:cs="Calibri"/>
                <w:b/>
                <w:bCs/>
                <w:i/>
                <w:color w:val="000000" w:themeColor="text1"/>
                <w:lang w:eastAsia="en-US"/>
              </w:rPr>
              <w:t xml:space="preserve">E </w:t>
            </w:r>
            <w:proofErr w:type="spellStart"/>
            <w:r w:rsidR="005845B6">
              <w:rPr>
                <w:rFonts w:ascii="Comic Sans MS" w:eastAsia="Calibri" w:hAnsi="Comic Sans MS" w:cs="Calibri"/>
                <w:b/>
                <w:bCs/>
                <w:i/>
                <w:color w:val="000000" w:themeColor="text1"/>
                <w:lang w:eastAsia="en-US"/>
              </w:rPr>
              <w:t>Alcock</w:t>
            </w:r>
            <w:proofErr w:type="spellEnd"/>
            <w:r w:rsidR="005845B6">
              <w:rPr>
                <w:rFonts w:ascii="Comic Sans MS" w:eastAsia="Calibri" w:hAnsi="Comic Sans MS" w:cs="Calibri"/>
                <w:b/>
                <w:bCs/>
                <w:i/>
                <w:color w:val="000000" w:themeColor="text1"/>
                <w:lang w:eastAsia="en-US"/>
              </w:rPr>
              <w:t>, ELSA and Assistant SENCO</w:t>
            </w:r>
          </w:p>
        </w:tc>
      </w:tr>
      <w:tr w:rsidR="0072785C" w:rsidRPr="004B08E8" w14:paraId="518676F9" w14:textId="77777777" w:rsidTr="00DC6C98">
        <w:trPr>
          <w:trHeight w:val="144"/>
        </w:trPr>
        <w:tc>
          <w:tcPr>
            <w:tcW w:w="14726" w:type="dxa"/>
            <w:shd w:val="clear" w:color="auto" w:fill="auto"/>
          </w:tcPr>
          <w:p w14:paraId="69DCAA84" w14:textId="77777777" w:rsidR="0072785C" w:rsidRPr="004B08E8" w:rsidRDefault="0070401A" w:rsidP="00050046">
            <w:pPr>
              <w:pStyle w:val="Default"/>
              <w:rPr>
                <w:b/>
                <w:sz w:val="22"/>
                <w:szCs w:val="22"/>
              </w:rPr>
            </w:pPr>
            <w:r w:rsidRPr="00377D3F">
              <w:rPr>
                <w:b/>
                <w:color w:val="auto"/>
                <w:sz w:val="22"/>
                <w:szCs w:val="22"/>
              </w:rPr>
              <w:t xml:space="preserve">How do you ensure that the </w:t>
            </w:r>
            <w:r w:rsidR="00377D3F" w:rsidRPr="00377D3F">
              <w:rPr>
                <w:b/>
                <w:color w:val="auto"/>
                <w:sz w:val="22"/>
                <w:szCs w:val="22"/>
              </w:rPr>
              <w:t xml:space="preserve">SEND </w:t>
            </w:r>
            <w:r w:rsidRPr="00377D3F">
              <w:rPr>
                <w:b/>
                <w:color w:val="auto"/>
                <w:sz w:val="22"/>
                <w:szCs w:val="22"/>
              </w:rPr>
              <w:t>information about a child is shared and understood</w:t>
            </w:r>
            <w:r w:rsidR="00377D3F" w:rsidRPr="00377D3F">
              <w:rPr>
                <w:b/>
                <w:color w:val="auto"/>
                <w:sz w:val="22"/>
                <w:szCs w:val="22"/>
              </w:rPr>
              <w:t xml:space="preserve"> by teachers and all relevant staff</w:t>
            </w:r>
            <w:r w:rsidRPr="00377D3F">
              <w:rPr>
                <w:b/>
                <w:color w:val="auto"/>
                <w:sz w:val="22"/>
                <w:szCs w:val="22"/>
              </w:rPr>
              <w:t>?</w:t>
            </w:r>
          </w:p>
        </w:tc>
      </w:tr>
      <w:tr w:rsidR="0072785C" w:rsidRPr="004B08E8" w14:paraId="48E9D2E4" w14:textId="77777777" w:rsidTr="00DC6C98">
        <w:trPr>
          <w:trHeight w:val="144"/>
        </w:trPr>
        <w:tc>
          <w:tcPr>
            <w:tcW w:w="14726" w:type="dxa"/>
            <w:shd w:val="clear" w:color="auto" w:fill="auto"/>
          </w:tcPr>
          <w:p w14:paraId="2E8F1350" w14:textId="609E9B8C" w:rsidR="00CD6C70" w:rsidRPr="00F572A4" w:rsidRDefault="00097DD6" w:rsidP="00050046">
            <w:pPr>
              <w:pStyle w:val="Default"/>
              <w:rPr>
                <w:rFonts w:ascii="Comic Sans MS" w:hAnsi="Comic Sans MS"/>
                <w:b/>
                <w:color w:val="000000" w:themeColor="text1"/>
              </w:rPr>
            </w:pPr>
            <w:r w:rsidRPr="00F572A4">
              <w:rPr>
                <w:rFonts w:ascii="Comic Sans MS" w:hAnsi="Comic Sans MS"/>
                <w:b/>
                <w:color w:val="000000" w:themeColor="text1"/>
              </w:rPr>
              <w:t>The school uses the Edukey provision mapping tool to disseminate information, this includes a messaging tool and is comprehensive in sharing information between staff SENCO and parents</w:t>
            </w:r>
          </w:p>
          <w:p w14:paraId="7C64FA78" w14:textId="3FC23BAD" w:rsidR="0072785C" w:rsidRPr="004B08E8" w:rsidRDefault="0072785C" w:rsidP="00050046">
            <w:pPr>
              <w:pStyle w:val="Default"/>
              <w:rPr>
                <w:b/>
                <w:sz w:val="22"/>
                <w:szCs w:val="22"/>
              </w:rPr>
            </w:pPr>
          </w:p>
        </w:tc>
      </w:tr>
      <w:tr w:rsidR="0072785C" w:rsidRPr="004B08E8" w14:paraId="0441BE7C" w14:textId="77777777" w:rsidTr="00DC6C98">
        <w:trPr>
          <w:trHeight w:val="144"/>
        </w:trPr>
        <w:tc>
          <w:tcPr>
            <w:tcW w:w="14726" w:type="dxa"/>
            <w:shd w:val="clear" w:color="auto" w:fill="auto"/>
          </w:tcPr>
          <w:p w14:paraId="4D4C5410" w14:textId="77777777" w:rsidR="0072785C" w:rsidRPr="004B08E8" w:rsidRDefault="0072785C" w:rsidP="00080BE7">
            <w:pPr>
              <w:pStyle w:val="Default"/>
              <w:rPr>
                <w:b/>
                <w:sz w:val="22"/>
                <w:szCs w:val="22"/>
              </w:rPr>
            </w:pPr>
            <w:r w:rsidRPr="004B08E8">
              <w:rPr>
                <w:b/>
                <w:sz w:val="22"/>
                <w:szCs w:val="22"/>
              </w:rPr>
              <w:t>What expertise</w:t>
            </w:r>
            <w:r w:rsidR="00377D3F">
              <w:rPr>
                <w:b/>
                <w:sz w:val="22"/>
                <w:szCs w:val="22"/>
              </w:rPr>
              <w:t xml:space="preserve"> do you have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14:paraId="3288FB58" w14:textId="77777777" w:rsidTr="00DC6C98">
        <w:trPr>
          <w:trHeight w:val="144"/>
        </w:trPr>
        <w:tc>
          <w:tcPr>
            <w:tcW w:w="14726" w:type="dxa"/>
            <w:shd w:val="clear" w:color="auto" w:fill="auto"/>
          </w:tcPr>
          <w:p w14:paraId="0D658C5C" w14:textId="19713438" w:rsidR="00445A3C" w:rsidRPr="00F572A4" w:rsidRDefault="00445A3C" w:rsidP="00445A3C">
            <w:pPr>
              <w:pStyle w:val="NormalWeb"/>
              <w:rPr>
                <w:rFonts w:ascii="Comic Sans MS" w:eastAsia="Calibri" w:hAnsi="Comic Sans MS" w:cs="Calibri"/>
                <w:b/>
                <w:bCs/>
                <w:iCs/>
                <w:color w:val="000000" w:themeColor="text1"/>
                <w:lang w:eastAsia="en-US"/>
              </w:rPr>
            </w:pPr>
            <w:r w:rsidRPr="00F572A4">
              <w:rPr>
                <w:rFonts w:ascii="Comic Sans MS" w:eastAsia="Calibri" w:hAnsi="Comic Sans MS" w:cs="Calibri"/>
                <w:b/>
                <w:bCs/>
                <w:iCs/>
                <w:color w:val="000000" w:themeColor="text1"/>
                <w:lang w:eastAsia="en-US"/>
              </w:rPr>
              <w:t xml:space="preserve">The school has a school development plan, including identified training needs for all staff to improve the teaching and learning of children including those with SEND. This may include whole school training on SEND issues or to support identified groups of learners in school, such as ASD, dyslexia etc. Whole staff training to disseminate knowledge, strategies and experience, to ensure consistency of the school’s approach for children with SEND. Individual teachers and support staff attend training courses run by outside agencies that are relevant to the needs of specific children in their class e.g. from the ASD Outreach service etc. Training takes place on a regular basis. Medical training to support pupils with medical care plans such as epi-pen training is also carried out regularly. </w:t>
            </w:r>
          </w:p>
          <w:p w14:paraId="1267C8A4" w14:textId="7CC8EBD4" w:rsidR="00FE0F1C" w:rsidRPr="00F572A4" w:rsidRDefault="00445A3C" w:rsidP="00F572A4">
            <w:pPr>
              <w:pStyle w:val="NormalWeb"/>
              <w:rPr>
                <w:rFonts w:ascii="Comic Sans MS" w:eastAsia="Calibri" w:hAnsi="Comic Sans MS" w:cs="Calibri"/>
                <w:b/>
                <w:bCs/>
                <w:iCs/>
                <w:color w:val="000000" w:themeColor="text1"/>
                <w:lang w:eastAsia="en-US"/>
              </w:rPr>
            </w:pPr>
            <w:r w:rsidRPr="00F572A4">
              <w:rPr>
                <w:rFonts w:ascii="Comic Sans MS" w:eastAsia="Calibri" w:hAnsi="Comic Sans MS" w:cs="Calibri"/>
                <w:b/>
                <w:bCs/>
                <w:iCs/>
                <w:color w:val="000000" w:themeColor="text1"/>
                <w:lang w:eastAsia="en-US"/>
              </w:rPr>
              <w:lastRenderedPageBreak/>
              <w:t xml:space="preserve">As a staff we have regular training and updates of SEND conditions, Medication use and Resources / interventions available for our pupils in order to ensure all staff are able to manage pupils accordingly. </w:t>
            </w:r>
            <w:r w:rsidR="00F572A4">
              <w:rPr>
                <w:rFonts w:ascii="Comic Sans MS" w:eastAsia="Calibri" w:hAnsi="Comic Sans MS" w:cs="Calibri"/>
                <w:b/>
                <w:bCs/>
                <w:iCs/>
                <w:color w:val="000000" w:themeColor="text1"/>
                <w:lang w:eastAsia="en-US"/>
              </w:rPr>
              <w:t xml:space="preserve">Mrs H Booth (the </w:t>
            </w:r>
            <w:r w:rsidR="005A0853">
              <w:rPr>
                <w:rFonts w:ascii="Comic Sans MS" w:eastAsia="Calibri" w:hAnsi="Comic Sans MS" w:cs="Calibri"/>
                <w:b/>
                <w:bCs/>
                <w:iCs/>
                <w:color w:val="000000" w:themeColor="text1"/>
                <w:lang w:eastAsia="en-US"/>
              </w:rPr>
              <w:t>Inclusion Lead)</w:t>
            </w:r>
            <w:r w:rsidR="00F572A4">
              <w:rPr>
                <w:rFonts w:ascii="Comic Sans MS" w:eastAsia="Calibri" w:hAnsi="Comic Sans MS" w:cs="Calibri"/>
                <w:b/>
                <w:bCs/>
                <w:iCs/>
                <w:color w:val="000000" w:themeColor="text1"/>
                <w:lang w:eastAsia="en-US"/>
              </w:rPr>
              <w:t xml:space="preserve"> has the National Award for SEN Coordination (NASEN)</w:t>
            </w:r>
            <w:r w:rsidR="005A0853">
              <w:rPr>
                <w:rFonts w:ascii="Comic Sans MS" w:eastAsia="Calibri" w:hAnsi="Comic Sans MS" w:cs="Calibri"/>
                <w:b/>
                <w:bCs/>
                <w:iCs/>
                <w:color w:val="000000" w:themeColor="text1"/>
                <w:lang w:eastAsia="en-US"/>
              </w:rPr>
              <w:t xml:space="preserve"> and Mrs L Fry is working towards the NPQSEND qualification.</w:t>
            </w:r>
          </w:p>
        </w:tc>
      </w:tr>
      <w:tr w:rsidR="0072785C" w:rsidRPr="004B08E8" w14:paraId="62636AEF" w14:textId="77777777" w:rsidTr="00DC6C98">
        <w:trPr>
          <w:trHeight w:val="144"/>
        </w:trPr>
        <w:tc>
          <w:tcPr>
            <w:tcW w:w="14726" w:type="dxa"/>
            <w:shd w:val="clear" w:color="auto" w:fill="auto"/>
          </w:tcPr>
          <w:p w14:paraId="5FEC7CA0" w14:textId="77777777" w:rsidR="00F572A4" w:rsidRDefault="00F572A4" w:rsidP="00AA3519">
            <w:pPr>
              <w:pStyle w:val="Default"/>
              <w:rPr>
                <w:b/>
                <w:sz w:val="22"/>
                <w:szCs w:val="22"/>
              </w:rPr>
            </w:pPr>
          </w:p>
          <w:p w14:paraId="4C1F288C" w14:textId="25F26A80"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14:paraId="1C01A2B0" w14:textId="77777777" w:rsidTr="00DC6C98">
        <w:trPr>
          <w:trHeight w:val="144"/>
        </w:trPr>
        <w:tc>
          <w:tcPr>
            <w:tcW w:w="14726" w:type="dxa"/>
            <w:shd w:val="clear" w:color="auto" w:fill="auto"/>
          </w:tcPr>
          <w:p w14:paraId="4CA7CF30" w14:textId="2E4A1843" w:rsidR="00445A3C" w:rsidRPr="00F572A4" w:rsidRDefault="00445A3C" w:rsidP="00445A3C">
            <w:pPr>
              <w:pStyle w:val="NoSpacing"/>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As a school we work closely with any external agencies that we feel are relevant to individual children’s needs within our school including: Behaviour Support, SEN</w:t>
            </w:r>
            <w:r w:rsidR="005845B6">
              <w:rPr>
                <w:rFonts w:ascii="Comic Sans MS" w:hAnsi="Comic Sans MS" w:cs="Calibri"/>
                <w:b/>
                <w:bCs/>
                <w:iCs/>
                <w:color w:val="000000" w:themeColor="text1"/>
                <w:sz w:val="24"/>
                <w:szCs w:val="24"/>
              </w:rPr>
              <w:t>I</w:t>
            </w:r>
            <w:r w:rsidRPr="00F572A4">
              <w:rPr>
                <w:rFonts w:ascii="Comic Sans MS" w:hAnsi="Comic Sans MS" w:cs="Calibri"/>
                <w:b/>
                <w:bCs/>
                <w:iCs/>
                <w:color w:val="000000" w:themeColor="text1"/>
                <w:sz w:val="24"/>
                <w:szCs w:val="24"/>
              </w:rPr>
              <w:t xml:space="preserve">S and the Educational Psychologist. We also work closely with the </w:t>
            </w:r>
            <w:proofErr w:type="gramStart"/>
            <w:r w:rsidRPr="00F572A4">
              <w:rPr>
                <w:rFonts w:ascii="Comic Sans MS" w:hAnsi="Comic Sans MS" w:cs="Calibri"/>
                <w:b/>
                <w:bCs/>
                <w:iCs/>
                <w:color w:val="000000" w:themeColor="text1"/>
                <w:sz w:val="24"/>
                <w:szCs w:val="24"/>
              </w:rPr>
              <w:t>Health</w:t>
            </w:r>
            <w:proofErr w:type="gramEnd"/>
            <w:r w:rsidRPr="00F572A4">
              <w:rPr>
                <w:rFonts w:ascii="Comic Sans MS" w:hAnsi="Comic Sans MS" w:cs="Calibri"/>
                <w:b/>
                <w:bCs/>
                <w:iCs/>
                <w:color w:val="000000" w:themeColor="text1"/>
                <w:sz w:val="24"/>
                <w:szCs w:val="24"/>
              </w:rPr>
              <w:t xml:space="preserve"> division including: School Nurse, General Practitioners, CAMHS (Child and Adult Mental Health), Paediatricians, OT (Occupational Therapist) and the Speech &amp; Language Therapy service. We also work very closely with Social Care and the Autism </w:t>
            </w:r>
            <w:r w:rsidR="005845B6">
              <w:rPr>
                <w:rFonts w:ascii="Comic Sans MS" w:hAnsi="Comic Sans MS" w:cs="Calibri"/>
                <w:b/>
                <w:bCs/>
                <w:iCs/>
                <w:color w:val="000000" w:themeColor="text1"/>
                <w:sz w:val="24"/>
                <w:szCs w:val="24"/>
              </w:rPr>
              <w:t>Inclusion</w:t>
            </w:r>
            <w:r w:rsidRPr="00F572A4">
              <w:rPr>
                <w:rFonts w:ascii="Comic Sans MS" w:hAnsi="Comic Sans MS" w:cs="Calibri"/>
                <w:b/>
                <w:bCs/>
                <w:iCs/>
                <w:color w:val="000000" w:themeColor="text1"/>
                <w:sz w:val="24"/>
                <w:szCs w:val="24"/>
              </w:rPr>
              <w:t xml:space="preserve"> Team. Where necessary the school may seek support from outside services. This will be discussed with you and a referral made with your permission. </w:t>
            </w:r>
          </w:p>
          <w:p w14:paraId="10FEDA19" w14:textId="77777777" w:rsidR="00571C66" w:rsidRPr="004B08E8" w:rsidRDefault="00571C66" w:rsidP="00050046">
            <w:pPr>
              <w:pStyle w:val="Default"/>
              <w:rPr>
                <w:b/>
                <w:sz w:val="22"/>
                <w:szCs w:val="22"/>
              </w:rPr>
            </w:pPr>
          </w:p>
        </w:tc>
      </w:tr>
      <w:tr w:rsidR="0072785C" w:rsidRPr="004B08E8" w14:paraId="566CFCE2" w14:textId="77777777" w:rsidTr="00DC6C98">
        <w:trPr>
          <w:trHeight w:val="144"/>
        </w:trPr>
        <w:tc>
          <w:tcPr>
            <w:tcW w:w="14726" w:type="dxa"/>
            <w:shd w:val="clear" w:color="auto" w:fill="auto"/>
          </w:tcPr>
          <w:p w14:paraId="05CAF6DC" w14:textId="77777777"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14:paraId="2AF4865A" w14:textId="77777777" w:rsidTr="00DC6C98">
        <w:trPr>
          <w:trHeight w:val="144"/>
        </w:trPr>
        <w:tc>
          <w:tcPr>
            <w:tcW w:w="14726" w:type="dxa"/>
            <w:shd w:val="clear" w:color="auto" w:fill="auto"/>
          </w:tcPr>
          <w:p w14:paraId="4CCAAEAD" w14:textId="77777777" w:rsidR="00145B53" w:rsidRPr="00F572A4" w:rsidRDefault="00145B53" w:rsidP="00F572A4">
            <w:pPr>
              <w:pStyle w:val="NoSpacing"/>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If you wish to discuss your child’s educational needs or are unhappy about something regarding your child’s </w:t>
            </w:r>
            <w:proofErr w:type="gramStart"/>
            <w:r w:rsidRPr="00F572A4">
              <w:rPr>
                <w:rFonts w:ascii="Comic Sans MS" w:hAnsi="Comic Sans MS" w:cs="Calibri"/>
                <w:b/>
                <w:bCs/>
                <w:iCs/>
                <w:color w:val="000000" w:themeColor="text1"/>
                <w:sz w:val="24"/>
                <w:szCs w:val="24"/>
              </w:rPr>
              <w:t>schooling</w:t>
            </w:r>
            <w:proofErr w:type="gramEnd"/>
            <w:r w:rsidRPr="00F572A4">
              <w:rPr>
                <w:rFonts w:ascii="Comic Sans MS" w:hAnsi="Comic Sans MS" w:cs="Calibri"/>
                <w:b/>
                <w:bCs/>
                <w:iCs/>
                <w:color w:val="000000" w:themeColor="text1"/>
                <w:sz w:val="24"/>
                <w:szCs w:val="24"/>
              </w:rPr>
              <w:t xml:space="preserve"> please contact the following: </w:t>
            </w:r>
          </w:p>
          <w:p w14:paraId="169BFBCA" w14:textId="77777777" w:rsidR="00145B53" w:rsidRPr="00F572A4" w:rsidRDefault="00145B53"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Your child’s class teacher </w:t>
            </w:r>
          </w:p>
          <w:p w14:paraId="79173F28" w14:textId="77777777" w:rsidR="00145B53" w:rsidRPr="00F572A4" w:rsidRDefault="00145B53" w:rsidP="00145B53">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The SENCo </w:t>
            </w:r>
          </w:p>
          <w:p w14:paraId="1F69A892" w14:textId="49CBDCC3" w:rsidR="00145B53" w:rsidRPr="00F572A4" w:rsidRDefault="00145B53" w:rsidP="00050046">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The Headteacher </w:t>
            </w:r>
          </w:p>
          <w:p w14:paraId="15EFC8BC" w14:textId="77777777" w:rsidR="00CD6C70" w:rsidRPr="004B08E8" w:rsidRDefault="00CD6C70" w:rsidP="00050046">
            <w:pPr>
              <w:pStyle w:val="Default"/>
              <w:rPr>
                <w:b/>
                <w:sz w:val="22"/>
                <w:szCs w:val="22"/>
              </w:rPr>
            </w:pPr>
          </w:p>
        </w:tc>
      </w:tr>
      <w:tr w:rsidR="0072785C" w:rsidRPr="004B08E8" w14:paraId="1390796A" w14:textId="77777777" w:rsidTr="00DC6C98">
        <w:trPr>
          <w:trHeight w:val="144"/>
        </w:trPr>
        <w:tc>
          <w:tcPr>
            <w:tcW w:w="14726" w:type="dxa"/>
            <w:shd w:val="clear" w:color="auto" w:fill="auto"/>
          </w:tcPr>
          <w:p w14:paraId="01D2EB10" w14:textId="77777777"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14:paraId="513FDA5C" w14:textId="77777777" w:rsidTr="00DC6C98">
        <w:trPr>
          <w:trHeight w:val="144"/>
        </w:trPr>
        <w:tc>
          <w:tcPr>
            <w:tcW w:w="14726" w:type="dxa"/>
            <w:shd w:val="clear" w:color="auto" w:fill="auto"/>
          </w:tcPr>
          <w:p w14:paraId="67E29062" w14:textId="19A6B7EB" w:rsidR="00AE22FB" w:rsidRPr="00F572A4" w:rsidRDefault="00145B53" w:rsidP="00050046">
            <w:pPr>
              <w:pStyle w:val="Default"/>
              <w:rPr>
                <w:rFonts w:ascii="Comic Sans MS" w:hAnsi="Comic Sans MS"/>
                <w:b/>
                <w:bCs/>
                <w:i/>
                <w:color w:val="000000" w:themeColor="text1"/>
              </w:rPr>
            </w:pPr>
            <w:r w:rsidRPr="00F572A4">
              <w:rPr>
                <w:rFonts w:ascii="Comic Sans MS" w:hAnsi="Comic Sans MS"/>
                <w:b/>
                <w:bCs/>
                <w:i/>
                <w:color w:val="000000" w:themeColor="text1"/>
              </w:rPr>
              <w:t xml:space="preserve">Our SENCO is Mrs </w:t>
            </w:r>
            <w:r w:rsidR="005A0853">
              <w:rPr>
                <w:rFonts w:ascii="Comic Sans MS" w:hAnsi="Comic Sans MS"/>
                <w:b/>
                <w:bCs/>
                <w:i/>
                <w:color w:val="000000" w:themeColor="text1"/>
              </w:rPr>
              <w:t>L Fry</w:t>
            </w:r>
            <w:r w:rsidRPr="00F572A4">
              <w:rPr>
                <w:rFonts w:ascii="Comic Sans MS" w:hAnsi="Comic Sans MS"/>
                <w:b/>
                <w:bCs/>
                <w:i/>
                <w:color w:val="000000" w:themeColor="text1"/>
              </w:rPr>
              <w:t xml:space="preserve">. You can contact her via email </w:t>
            </w:r>
            <w:r w:rsidR="005A0853">
              <w:rPr>
                <w:rFonts w:ascii="Comic Sans MS" w:hAnsi="Comic Sans MS"/>
                <w:b/>
                <w:bCs/>
                <w:i/>
                <w:color w:val="000000" w:themeColor="text1"/>
              </w:rPr>
              <w:t xml:space="preserve">on </w:t>
            </w:r>
            <w:hyperlink r:id="rId31" w:history="1">
              <w:r w:rsidR="005A0853" w:rsidRPr="00D82B95">
                <w:rPr>
                  <w:rStyle w:val="Hyperlink"/>
                  <w:rFonts w:ascii="Comic Sans MS" w:hAnsi="Comic Sans MS"/>
                  <w:bCs/>
                  <w:i/>
                </w:rPr>
                <w:t>louise.fry@stgg.org.uk</w:t>
              </w:r>
            </w:hyperlink>
            <w:r w:rsidR="005A0853">
              <w:rPr>
                <w:rFonts w:ascii="Comic Sans MS" w:hAnsi="Comic Sans MS"/>
                <w:b/>
                <w:bCs/>
                <w:i/>
                <w:color w:val="000000" w:themeColor="text1"/>
              </w:rPr>
              <w:t xml:space="preserve"> </w:t>
            </w:r>
            <w:r w:rsidRPr="00F572A4">
              <w:rPr>
                <w:rFonts w:ascii="Comic Sans MS" w:hAnsi="Comic Sans MS"/>
                <w:b/>
                <w:bCs/>
                <w:i/>
                <w:color w:val="000000" w:themeColor="text1"/>
              </w:rPr>
              <w:t>or by contacting the school office on 01782 917640</w:t>
            </w:r>
          </w:p>
          <w:p w14:paraId="79C9E414" w14:textId="77777777" w:rsidR="00F772D8" w:rsidRPr="00145B53" w:rsidRDefault="00F772D8" w:rsidP="00050046">
            <w:pPr>
              <w:pStyle w:val="Default"/>
              <w:rPr>
                <w:b/>
                <w:bCs/>
                <w:i/>
                <w:color w:val="0070C0"/>
                <w:sz w:val="22"/>
                <w:szCs w:val="22"/>
              </w:rPr>
            </w:pPr>
          </w:p>
        </w:tc>
      </w:tr>
      <w:tr w:rsidR="0072785C" w:rsidRPr="004B08E8" w14:paraId="7FEA1BE7" w14:textId="77777777" w:rsidTr="00DC6C98">
        <w:trPr>
          <w:trHeight w:val="144"/>
        </w:trPr>
        <w:tc>
          <w:tcPr>
            <w:tcW w:w="14726" w:type="dxa"/>
            <w:shd w:val="clear" w:color="auto" w:fill="auto"/>
          </w:tcPr>
          <w:p w14:paraId="19A8E872" w14:textId="77777777" w:rsidR="0072785C" w:rsidRPr="004B08E8" w:rsidRDefault="0072785C" w:rsidP="00D54E77">
            <w:pPr>
              <w:pStyle w:val="Default"/>
              <w:rPr>
                <w:b/>
                <w:sz w:val="22"/>
                <w:szCs w:val="22"/>
              </w:rPr>
            </w:pPr>
            <w:r w:rsidRPr="004B08E8">
              <w:rPr>
                <w:b/>
                <w:sz w:val="22"/>
                <w:szCs w:val="22"/>
              </w:rPr>
              <w:t>What roles do your governors have? And what does the SEN governor do?</w:t>
            </w:r>
          </w:p>
        </w:tc>
      </w:tr>
      <w:tr w:rsidR="0072785C" w:rsidRPr="004B08E8" w14:paraId="33B29DBB" w14:textId="77777777" w:rsidTr="00DC6C98">
        <w:trPr>
          <w:trHeight w:val="144"/>
        </w:trPr>
        <w:tc>
          <w:tcPr>
            <w:tcW w:w="14726" w:type="dxa"/>
            <w:shd w:val="clear" w:color="auto" w:fill="auto"/>
          </w:tcPr>
          <w:p w14:paraId="1B0FC6FA" w14:textId="77777777" w:rsidR="00C3347B" w:rsidRPr="00F572A4" w:rsidRDefault="00C3347B" w:rsidP="00C3347B">
            <w:pPr>
              <w:pStyle w:val="NoSpacing"/>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Our Governing Board fulfils its statutory duty towards pupils with SEND or disabilities in accordance with the guidance set out in the SEN Code of Practice. In particular, the Governing Board ensures: </w:t>
            </w:r>
          </w:p>
          <w:p w14:paraId="47511C31" w14:textId="70E45F00" w:rsidR="00C3347B" w:rsidRPr="00F572A4" w:rsidRDefault="00C3347B" w:rsidP="00C3347B">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lastRenderedPageBreak/>
              <w:t xml:space="preserve">arrangements are in place in school to support pupils with medical conditions. </w:t>
            </w:r>
          </w:p>
          <w:p w14:paraId="0DB3668F" w14:textId="76B5E7E2" w:rsidR="00C3347B" w:rsidRPr="00F572A4" w:rsidRDefault="00C3347B" w:rsidP="00C3347B">
            <w:pPr>
              <w:pStyle w:val="NoSpacing"/>
              <w:numPr>
                <w:ilvl w:val="0"/>
                <w:numId w:val="39"/>
              </w:numPr>
              <w:rPr>
                <w:rFonts w:ascii="Comic Sans MS" w:hAnsi="Comic Sans MS" w:cs="Calibri"/>
                <w:b/>
                <w:bCs/>
                <w:iCs/>
                <w:color w:val="000000" w:themeColor="text1"/>
                <w:sz w:val="24"/>
                <w:szCs w:val="24"/>
              </w:rPr>
            </w:pPr>
            <w:r w:rsidRPr="00F572A4">
              <w:rPr>
                <w:rFonts w:ascii="Comic Sans MS" w:hAnsi="Comic Sans MS" w:cs="Calibri"/>
                <w:b/>
                <w:bCs/>
                <w:iCs/>
                <w:color w:val="000000" w:themeColor="text1"/>
                <w:sz w:val="24"/>
                <w:szCs w:val="24"/>
              </w:rPr>
              <w:t xml:space="preserve"> a SEND information report is published annually. </w:t>
            </w:r>
          </w:p>
          <w:p w14:paraId="36723EDC" w14:textId="46F543BD" w:rsidR="00C3347B" w:rsidRPr="00C3347B" w:rsidRDefault="00C3347B" w:rsidP="00C3347B">
            <w:pPr>
              <w:pStyle w:val="NoSpacing"/>
              <w:numPr>
                <w:ilvl w:val="0"/>
                <w:numId w:val="39"/>
              </w:numPr>
              <w:rPr>
                <w:rFonts w:cs="Calibri"/>
                <w:b/>
                <w:bCs/>
                <w:i/>
                <w:color w:val="0070C0"/>
              </w:rPr>
            </w:pPr>
            <w:r w:rsidRPr="00F572A4">
              <w:rPr>
                <w:rFonts w:ascii="Comic Sans MS" w:hAnsi="Comic Sans MS" w:cs="Calibri"/>
                <w:b/>
                <w:bCs/>
                <w:iCs/>
                <w:color w:val="000000" w:themeColor="text1"/>
                <w:sz w:val="24"/>
                <w:szCs w:val="24"/>
              </w:rPr>
              <w:t> there is a qualified teacher designated as an Inclusion Manager/SENCO for the school</w:t>
            </w:r>
            <w:r w:rsidRPr="00C3347B">
              <w:rPr>
                <w:rFonts w:cs="Calibri"/>
                <w:b/>
                <w:bCs/>
                <w:i/>
                <w:color w:val="0070C0"/>
              </w:rPr>
              <w:t xml:space="preserve">. </w:t>
            </w:r>
          </w:p>
          <w:p w14:paraId="5C2CB118" w14:textId="77777777" w:rsidR="00C3347B" w:rsidRDefault="00C3347B" w:rsidP="00C3347B">
            <w:pPr>
              <w:pStyle w:val="NoSpacing"/>
              <w:rPr>
                <w:rFonts w:cs="Calibri"/>
                <w:b/>
                <w:bCs/>
                <w:i/>
                <w:color w:val="0070C0"/>
              </w:rPr>
            </w:pPr>
          </w:p>
          <w:p w14:paraId="57E25FA1" w14:textId="6B919402" w:rsidR="00C3347B" w:rsidRPr="00F572A4" w:rsidRDefault="00C3347B" w:rsidP="00C3347B">
            <w:pPr>
              <w:pStyle w:val="NoSpacing"/>
              <w:rPr>
                <w:rFonts w:ascii="Comic Sans MS" w:hAnsi="Comic Sans MS"/>
                <w:iCs/>
                <w:color w:val="000000" w:themeColor="text1"/>
                <w:sz w:val="24"/>
                <w:szCs w:val="24"/>
              </w:rPr>
            </w:pPr>
            <w:r w:rsidRPr="00F572A4">
              <w:rPr>
                <w:rFonts w:ascii="Comic Sans MS" w:hAnsi="Comic Sans MS" w:cs="Calibri"/>
                <w:b/>
                <w:bCs/>
                <w:iCs/>
                <w:color w:val="000000" w:themeColor="text1"/>
                <w:sz w:val="24"/>
                <w:szCs w:val="24"/>
              </w:rPr>
              <w:t>In addition, our Governing Board works with the SENCO and Headteacher in determining the strategic development of the SEND policy and provision, including establishing a clear picture of the resources available in the school</w:t>
            </w:r>
            <w:r w:rsidRPr="00F572A4">
              <w:rPr>
                <w:rFonts w:ascii="Comic Sans MS" w:hAnsi="Comic Sans MS"/>
                <w:iCs/>
                <w:color w:val="000000" w:themeColor="text1"/>
                <w:sz w:val="24"/>
                <w:szCs w:val="24"/>
              </w:rPr>
              <w:t xml:space="preserve">. </w:t>
            </w:r>
          </w:p>
          <w:p w14:paraId="739EF1E4" w14:textId="77777777" w:rsidR="00BE15B5" w:rsidRPr="00893498" w:rsidRDefault="00BE15B5" w:rsidP="00050046">
            <w:pPr>
              <w:pStyle w:val="Default"/>
              <w:rPr>
                <w:i/>
                <w:color w:val="808080"/>
                <w:sz w:val="22"/>
                <w:szCs w:val="22"/>
              </w:rPr>
            </w:pPr>
          </w:p>
        </w:tc>
      </w:tr>
      <w:tr w:rsidR="0072785C" w:rsidRPr="004B08E8" w14:paraId="2271C389" w14:textId="77777777" w:rsidTr="00DC6C98">
        <w:trPr>
          <w:trHeight w:val="144"/>
        </w:trPr>
        <w:tc>
          <w:tcPr>
            <w:tcW w:w="14726" w:type="dxa"/>
            <w:shd w:val="clear" w:color="auto" w:fill="auto"/>
          </w:tcPr>
          <w:p w14:paraId="6659E9F8" w14:textId="77777777" w:rsidR="0072785C" w:rsidRPr="004B08E8" w:rsidRDefault="0072785C" w:rsidP="00050046">
            <w:pPr>
              <w:pStyle w:val="Default"/>
              <w:rPr>
                <w:b/>
                <w:sz w:val="22"/>
                <w:szCs w:val="22"/>
              </w:rPr>
            </w:pPr>
            <w:r w:rsidRPr="004B08E8">
              <w:rPr>
                <w:b/>
                <w:sz w:val="22"/>
                <w:szCs w:val="22"/>
              </w:rPr>
              <w:lastRenderedPageBreak/>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0CC24B79" w14:textId="77777777" w:rsidTr="00DC6C98">
        <w:trPr>
          <w:trHeight w:val="144"/>
        </w:trPr>
        <w:tc>
          <w:tcPr>
            <w:tcW w:w="14726" w:type="dxa"/>
            <w:shd w:val="clear" w:color="auto" w:fill="auto"/>
          </w:tcPr>
          <w:p w14:paraId="2882166E" w14:textId="0DD69A01" w:rsidR="00377D3F" w:rsidRPr="00F572A4" w:rsidRDefault="00097DD6" w:rsidP="00377D3F">
            <w:pPr>
              <w:pStyle w:val="Default"/>
              <w:numPr>
                <w:ilvl w:val="0"/>
                <w:numId w:val="20"/>
              </w:numPr>
              <w:rPr>
                <w:rFonts w:ascii="Comic Sans MS" w:hAnsi="Comic Sans MS"/>
                <w:b/>
                <w:bCs/>
                <w:iCs/>
                <w:color w:val="000000" w:themeColor="text1"/>
                <w:sz w:val="22"/>
                <w:szCs w:val="22"/>
              </w:rPr>
            </w:pPr>
            <w:r w:rsidRPr="00F572A4">
              <w:rPr>
                <w:rFonts w:ascii="Comic Sans MS" w:hAnsi="Comic Sans MS"/>
                <w:b/>
                <w:bCs/>
                <w:iCs/>
                <w:color w:val="000000" w:themeColor="text1"/>
                <w:sz w:val="22"/>
                <w:szCs w:val="22"/>
              </w:rPr>
              <w:t>Pupil voice</w:t>
            </w:r>
          </w:p>
          <w:p w14:paraId="7CDED055" w14:textId="0755F739" w:rsidR="00097DD6" w:rsidRPr="00F572A4" w:rsidRDefault="00097DD6" w:rsidP="00377D3F">
            <w:pPr>
              <w:pStyle w:val="Default"/>
              <w:numPr>
                <w:ilvl w:val="0"/>
                <w:numId w:val="20"/>
              </w:numPr>
              <w:rPr>
                <w:rFonts w:ascii="Comic Sans MS" w:hAnsi="Comic Sans MS"/>
                <w:b/>
                <w:bCs/>
                <w:iCs/>
                <w:color w:val="000000" w:themeColor="text1"/>
                <w:sz w:val="22"/>
                <w:szCs w:val="22"/>
              </w:rPr>
            </w:pPr>
            <w:r w:rsidRPr="00F572A4">
              <w:rPr>
                <w:rFonts w:ascii="Comic Sans MS" w:hAnsi="Comic Sans MS"/>
                <w:b/>
                <w:bCs/>
                <w:iCs/>
                <w:color w:val="000000" w:themeColor="text1"/>
                <w:sz w:val="22"/>
                <w:szCs w:val="22"/>
              </w:rPr>
              <w:t>Individual interviews relate to ASP conducted by teachers</w:t>
            </w:r>
          </w:p>
          <w:p w14:paraId="21A33202" w14:textId="77777777" w:rsidR="00377D3F" w:rsidRPr="00B17E05" w:rsidRDefault="00377D3F" w:rsidP="00377D3F">
            <w:pPr>
              <w:pStyle w:val="Default"/>
              <w:rPr>
                <w:i/>
                <w:color w:val="808080"/>
                <w:sz w:val="22"/>
                <w:szCs w:val="22"/>
              </w:rPr>
            </w:pPr>
          </w:p>
        </w:tc>
      </w:tr>
      <w:tr w:rsidR="0072785C" w:rsidRPr="004B08E8" w14:paraId="765BBB27" w14:textId="77777777" w:rsidTr="00DC6C98">
        <w:trPr>
          <w:trHeight w:val="144"/>
        </w:trPr>
        <w:tc>
          <w:tcPr>
            <w:tcW w:w="14726" w:type="dxa"/>
            <w:shd w:val="clear" w:color="auto" w:fill="auto"/>
          </w:tcPr>
          <w:p w14:paraId="14D62525" w14:textId="77777777"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14:paraId="0214ABE8" w14:textId="77777777" w:rsidTr="00DC6C98">
        <w:trPr>
          <w:trHeight w:val="144"/>
        </w:trPr>
        <w:tc>
          <w:tcPr>
            <w:tcW w:w="14726" w:type="dxa"/>
            <w:shd w:val="clear" w:color="auto" w:fill="auto"/>
          </w:tcPr>
          <w:p w14:paraId="694936FC" w14:textId="47A4F55E" w:rsidR="00767031" w:rsidRPr="00F572A4" w:rsidRDefault="00097DD6" w:rsidP="00050046">
            <w:pPr>
              <w:pStyle w:val="Default"/>
              <w:rPr>
                <w:rFonts w:ascii="Comic Sans MS" w:hAnsi="Comic Sans MS"/>
                <w:b/>
                <w:bCs/>
                <w:iCs/>
                <w:color w:val="000000" w:themeColor="text1"/>
              </w:rPr>
            </w:pPr>
            <w:r w:rsidRPr="00F572A4">
              <w:rPr>
                <w:rFonts w:ascii="Comic Sans MS" w:hAnsi="Comic Sans MS"/>
                <w:b/>
                <w:bCs/>
                <w:iCs/>
                <w:color w:val="000000" w:themeColor="text1"/>
              </w:rPr>
              <w:t>All parent governor vacancies are advertised on the school website and school newsletter</w:t>
            </w:r>
          </w:p>
          <w:p w14:paraId="38CF419B" w14:textId="77777777" w:rsidR="00CD6C70" w:rsidRPr="00097DD6" w:rsidRDefault="00CD6C70" w:rsidP="00050046">
            <w:pPr>
              <w:pStyle w:val="Default"/>
              <w:rPr>
                <w:i/>
                <w:color w:val="0070C0"/>
                <w:sz w:val="22"/>
                <w:szCs w:val="22"/>
              </w:rPr>
            </w:pPr>
          </w:p>
        </w:tc>
      </w:tr>
      <w:tr w:rsidR="00C317E9" w:rsidRPr="004B08E8" w14:paraId="00F5BD5F" w14:textId="77777777" w:rsidTr="00DC6C98">
        <w:trPr>
          <w:trHeight w:val="144"/>
        </w:trPr>
        <w:tc>
          <w:tcPr>
            <w:tcW w:w="14726" w:type="dxa"/>
            <w:shd w:val="clear" w:color="auto" w:fill="auto"/>
          </w:tcPr>
          <w:p w14:paraId="6E139987" w14:textId="77777777" w:rsidR="007605AC" w:rsidRDefault="00C317E9" w:rsidP="00050046">
            <w:pPr>
              <w:pStyle w:val="Default"/>
              <w:rPr>
                <w:b/>
                <w:sz w:val="22"/>
                <w:szCs w:val="22"/>
              </w:rPr>
            </w:pPr>
            <w:r>
              <w:rPr>
                <w:b/>
                <w:sz w:val="22"/>
                <w:szCs w:val="22"/>
              </w:rPr>
              <w:t>W</w:t>
            </w:r>
            <w:r w:rsidR="007605AC">
              <w:rPr>
                <w:b/>
                <w:sz w:val="22"/>
                <w:szCs w:val="22"/>
              </w:rPr>
              <w:t>hat help and support is available</w:t>
            </w:r>
            <w:r w:rsidR="00377D3F">
              <w:rPr>
                <w:b/>
                <w:sz w:val="22"/>
                <w:szCs w:val="22"/>
              </w:rPr>
              <w:t xml:space="preserve"> for my family</w:t>
            </w:r>
            <w:r w:rsidR="005A57EC">
              <w:rPr>
                <w:b/>
                <w:sz w:val="22"/>
                <w:szCs w:val="22"/>
              </w:rPr>
              <w:t xml:space="preserve"> through the setting</w:t>
            </w:r>
            <w:r w:rsidR="00377D3F">
              <w:rPr>
                <w:b/>
                <w:sz w:val="22"/>
                <w:szCs w:val="22"/>
              </w:rPr>
              <w:t xml:space="preserve">? </w:t>
            </w:r>
            <w:r w:rsidR="00C65EFC" w:rsidRPr="009847D5">
              <w:rPr>
                <w:b/>
                <w:i/>
                <w:color w:val="FF0000"/>
              </w:rPr>
              <w:t>(IRR)</w:t>
            </w:r>
          </w:p>
        </w:tc>
      </w:tr>
      <w:tr w:rsidR="00C317E9" w:rsidRPr="004B08E8" w14:paraId="38454F5B" w14:textId="77777777" w:rsidTr="00DC6C98">
        <w:trPr>
          <w:trHeight w:val="144"/>
        </w:trPr>
        <w:tc>
          <w:tcPr>
            <w:tcW w:w="14726" w:type="dxa"/>
            <w:shd w:val="clear" w:color="auto" w:fill="auto"/>
          </w:tcPr>
          <w:p w14:paraId="4F17847A" w14:textId="1EB0A0DD" w:rsidR="00377D3F" w:rsidRPr="00F572A4" w:rsidRDefault="00097DD6" w:rsidP="00377D3F">
            <w:pPr>
              <w:pStyle w:val="Default"/>
              <w:rPr>
                <w:rFonts w:ascii="Comic Sans MS" w:hAnsi="Comic Sans MS"/>
                <w:b/>
                <w:bCs/>
                <w:iCs/>
                <w:color w:val="000000" w:themeColor="text1"/>
              </w:rPr>
            </w:pPr>
            <w:r w:rsidRPr="00F572A4">
              <w:rPr>
                <w:rFonts w:ascii="Comic Sans MS" w:hAnsi="Comic Sans MS"/>
                <w:b/>
                <w:bCs/>
                <w:iCs/>
                <w:color w:val="000000" w:themeColor="text1"/>
              </w:rPr>
              <w:t>The Family support worker is available for informal support on a daily basis</w:t>
            </w:r>
          </w:p>
          <w:p w14:paraId="480C36FD" w14:textId="74317998" w:rsidR="00097DD6" w:rsidRPr="00F572A4" w:rsidRDefault="00097DD6" w:rsidP="00377D3F">
            <w:pPr>
              <w:pStyle w:val="Default"/>
              <w:rPr>
                <w:rFonts w:ascii="Comic Sans MS" w:hAnsi="Comic Sans MS"/>
                <w:b/>
                <w:bCs/>
                <w:iCs/>
                <w:color w:val="000000" w:themeColor="text1"/>
              </w:rPr>
            </w:pPr>
            <w:r w:rsidRPr="00F572A4">
              <w:rPr>
                <w:rFonts w:ascii="Comic Sans MS" w:hAnsi="Comic Sans MS"/>
                <w:b/>
                <w:bCs/>
                <w:iCs/>
                <w:color w:val="000000" w:themeColor="text1"/>
              </w:rPr>
              <w:t>The SENDCO will work with families to complete paperwork and collect evidence</w:t>
            </w:r>
          </w:p>
          <w:p w14:paraId="2962D7D4" w14:textId="34FC1CEE" w:rsidR="00097DD6" w:rsidRPr="00F572A4" w:rsidRDefault="00097DD6" w:rsidP="00377D3F">
            <w:pPr>
              <w:pStyle w:val="Default"/>
              <w:rPr>
                <w:rFonts w:ascii="Comic Sans MS" w:hAnsi="Comic Sans MS"/>
                <w:b/>
                <w:bCs/>
                <w:iCs/>
                <w:color w:val="000000" w:themeColor="text1"/>
              </w:rPr>
            </w:pPr>
            <w:r w:rsidRPr="00F572A4">
              <w:rPr>
                <w:rFonts w:ascii="Comic Sans MS" w:hAnsi="Comic Sans MS"/>
                <w:b/>
                <w:bCs/>
                <w:iCs/>
                <w:color w:val="000000" w:themeColor="text1"/>
              </w:rPr>
              <w:t>Half termly meetings are held with parents to give them the opportunity to ask for specific help</w:t>
            </w:r>
          </w:p>
          <w:p w14:paraId="46EE9540" w14:textId="11E157A5" w:rsidR="00097DD6" w:rsidRPr="00F572A4" w:rsidRDefault="005845B6" w:rsidP="00377D3F">
            <w:pPr>
              <w:pStyle w:val="Default"/>
              <w:rPr>
                <w:rFonts w:ascii="Comic Sans MS" w:hAnsi="Comic Sans MS"/>
                <w:b/>
                <w:bCs/>
                <w:iCs/>
                <w:color w:val="000000" w:themeColor="text1"/>
              </w:rPr>
            </w:pPr>
            <w:r>
              <w:rPr>
                <w:rFonts w:ascii="Comic Sans MS" w:hAnsi="Comic Sans MS"/>
                <w:b/>
                <w:bCs/>
                <w:iCs/>
                <w:color w:val="000000" w:themeColor="text1"/>
              </w:rPr>
              <w:t>Senior Leaders</w:t>
            </w:r>
            <w:r w:rsidR="00097DD6" w:rsidRPr="00F572A4">
              <w:rPr>
                <w:rFonts w:ascii="Comic Sans MS" w:hAnsi="Comic Sans MS"/>
                <w:b/>
                <w:bCs/>
                <w:iCs/>
                <w:color w:val="000000" w:themeColor="text1"/>
              </w:rPr>
              <w:t xml:space="preserve"> will complete an EHA if a family requires additional support.</w:t>
            </w:r>
          </w:p>
          <w:p w14:paraId="0D1D4DFB" w14:textId="3B20B7D9" w:rsidR="00377D3F" w:rsidRPr="00097DD6" w:rsidRDefault="00377D3F" w:rsidP="00377D3F">
            <w:pPr>
              <w:pStyle w:val="Default"/>
              <w:rPr>
                <w:i/>
                <w:color w:val="0070C0"/>
                <w:sz w:val="22"/>
                <w:szCs w:val="22"/>
              </w:rPr>
            </w:pPr>
          </w:p>
        </w:tc>
      </w:tr>
    </w:tbl>
    <w:p w14:paraId="2A9B9742" w14:textId="6B9E7FF9" w:rsidR="00F772D8" w:rsidRDefault="00F772D8">
      <w:pPr>
        <w:spacing w:after="0" w:line="240" w:lineRule="auto"/>
      </w:pPr>
    </w:p>
    <w:p w14:paraId="2E068350"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4FD31F5A" w14:textId="77777777" w:rsidTr="00810850">
        <w:trPr>
          <w:trHeight w:val="144"/>
          <w:tblHeader/>
        </w:trPr>
        <w:tc>
          <w:tcPr>
            <w:tcW w:w="14726" w:type="dxa"/>
            <w:shd w:val="clear" w:color="auto" w:fill="76923C" w:themeFill="accent3" w:themeFillShade="BF"/>
          </w:tcPr>
          <w:p w14:paraId="4AE860B7" w14:textId="77777777" w:rsidR="0017222B" w:rsidRDefault="00000000"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0781B56E" w14:textId="77777777" w:rsidTr="00071BED">
        <w:trPr>
          <w:trHeight w:val="144"/>
          <w:tblHeader/>
        </w:trPr>
        <w:tc>
          <w:tcPr>
            <w:tcW w:w="14726" w:type="dxa"/>
            <w:shd w:val="clear" w:color="auto" w:fill="A7D971"/>
          </w:tcPr>
          <w:p w14:paraId="7166957C" w14:textId="77777777" w:rsidR="00CD6C70" w:rsidRPr="004B08E8" w:rsidRDefault="00CD6C70" w:rsidP="00DC6C98">
            <w:pPr>
              <w:pStyle w:val="Default"/>
              <w:rPr>
                <w:b/>
                <w:szCs w:val="22"/>
              </w:rPr>
            </w:pPr>
            <w:bookmarkStart w:id="9" w:name="Inclusion"/>
            <w:bookmarkEnd w:id="9"/>
            <w:r w:rsidRPr="004B08E8">
              <w:rPr>
                <w:b/>
                <w:szCs w:val="22"/>
              </w:rPr>
              <w:t>Inclusion &amp; Accessibility</w:t>
            </w:r>
          </w:p>
        </w:tc>
      </w:tr>
      <w:tr w:rsidR="00CD6C70" w:rsidRPr="004B08E8" w14:paraId="7AF35853" w14:textId="77777777" w:rsidTr="00DC6C98">
        <w:trPr>
          <w:trHeight w:val="144"/>
        </w:trPr>
        <w:tc>
          <w:tcPr>
            <w:tcW w:w="14726" w:type="dxa"/>
            <w:shd w:val="clear" w:color="auto" w:fill="auto"/>
          </w:tcPr>
          <w:p w14:paraId="1619E859"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5F5ECB9A" w14:textId="77777777" w:rsidTr="00DC6C98">
        <w:trPr>
          <w:trHeight w:val="144"/>
        </w:trPr>
        <w:tc>
          <w:tcPr>
            <w:tcW w:w="14726" w:type="dxa"/>
            <w:shd w:val="clear" w:color="auto" w:fill="auto"/>
          </w:tcPr>
          <w:p w14:paraId="2F475A45" w14:textId="3AA05FF4" w:rsidR="00445A3C" w:rsidRPr="00F572A4" w:rsidRDefault="00445A3C" w:rsidP="00445A3C">
            <w:pPr>
              <w:pStyle w:val="NormalWeb"/>
              <w:rPr>
                <w:rFonts w:ascii="Comic Sans MS" w:eastAsia="Calibri" w:hAnsi="Comic Sans MS" w:cs="Calibri"/>
                <w:b/>
                <w:bCs/>
                <w:iCs/>
                <w:color w:val="0070C0"/>
                <w:lang w:eastAsia="en-US"/>
              </w:rPr>
            </w:pPr>
            <w:r w:rsidRPr="00F572A4">
              <w:rPr>
                <w:rFonts w:ascii="Comic Sans MS" w:eastAsia="Calibri" w:hAnsi="Comic Sans MS" w:cs="Calibri"/>
                <w:b/>
                <w:bCs/>
                <w:iCs/>
                <w:color w:val="000000" w:themeColor="text1"/>
                <w:lang w:eastAsia="en-US"/>
              </w:rPr>
              <w:t xml:space="preserve">All children are included in all parts of the school curriculum and we aim for all children to be included on school trips. We will provide the necessary support to ensure that this is successful. Risk assessments are carried out prior to any off site </w:t>
            </w:r>
            <w:r w:rsidRPr="00F572A4">
              <w:rPr>
                <w:rFonts w:ascii="Comic Sans MS" w:eastAsia="Calibri" w:hAnsi="Comic Sans MS" w:cs="Calibri"/>
                <w:b/>
                <w:bCs/>
                <w:iCs/>
                <w:color w:val="000000" w:themeColor="text1"/>
                <w:lang w:eastAsia="en-US"/>
              </w:rPr>
              <w:lastRenderedPageBreak/>
              <w:t xml:space="preserve">activity to ensure everyone’s health &amp; safety will not be compromised. A suitable number of adults are made available to accompany the pupils, with 1:1 support if necessary. We try to encourage our children to be independent but at times it may be necessary for their parent or carer to join us on the trip to support their child. In the unlikely event that it is considered unsafe for a child to take part in an activity, then alternative activities which will cover the same curriculum areas will be provided. After school clubs are available to all pupils and adjustments will be made to support their participation. Health and safety audits will be conducted as and when appropriate. </w:t>
            </w:r>
          </w:p>
        </w:tc>
      </w:tr>
      <w:tr w:rsidR="00CD6C70" w:rsidRPr="004B08E8" w14:paraId="20675909" w14:textId="77777777" w:rsidTr="00DC6C98">
        <w:trPr>
          <w:trHeight w:val="144"/>
        </w:trPr>
        <w:tc>
          <w:tcPr>
            <w:tcW w:w="14726" w:type="dxa"/>
            <w:shd w:val="clear" w:color="auto" w:fill="auto"/>
          </w:tcPr>
          <w:p w14:paraId="52B5B82C" w14:textId="77777777" w:rsidR="00CD6C70" w:rsidRPr="00AD59FA" w:rsidRDefault="00CD6C70" w:rsidP="00DC6C98">
            <w:pPr>
              <w:pStyle w:val="Default"/>
              <w:rPr>
                <w:b/>
                <w:sz w:val="22"/>
                <w:szCs w:val="22"/>
              </w:rPr>
            </w:pPr>
            <w:r w:rsidRPr="00AD59FA">
              <w:rPr>
                <w:b/>
                <w:sz w:val="22"/>
                <w:szCs w:val="22"/>
              </w:rPr>
              <w:lastRenderedPageBreak/>
              <w:t xml:space="preserve">How accessible is </w:t>
            </w:r>
            <w:r>
              <w:rPr>
                <w:b/>
                <w:sz w:val="22"/>
                <w:szCs w:val="22"/>
              </w:rPr>
              <w:t>the setting</w:t>
            </w:r>
            <w:r w:rsidR="00382BE1">
              <w:rPr>
                <w:b/>
                <w:sz w:val="22"/>
                <w:szCs w:val="22"/>
              </w:rPr>
              <w:t xml:space="preserve">’s </w:t>
            </w:r>
            <w:r w:rsidRPr="00AD59FA">
              <w:rPr>
                <w:b/>
                <w:sz w:val="22"/>
                <w:szCs w:val="22"/>
              </w:rPr>
              <w:t>environment?</w:t>
            </w:r>
          </w:p>
        </w:tc>
      </w:tr>
      <w:tr w:rsidR="00CD6C70" w:rsidRPr="004B08E8" w14:paraId="431FF685" w14:textId="77777777" w:rsidTr="00DC6C98">
        <w:trPr>
          <w:trHeight w:val="144"/>
        </w:trPr>
        <w:tc>
          <w:tcPr>
            <w:tcW w:w="14726" w:type="dxa"/>
            <w:shd w:val="clear" w:color="auto" w:fill="auto"/>
          </w:tcPr>
          <w:p w14:paraId="60B34F5A" w14:textId="37F8E207" w:rsidR="00810850" w:rsidRPr="00F572A4" w:rsidRDefault="00445A3C" w:rsidP="00445A3C">
            <w:pPr>
              <w:pStyle w:val="NormalWeb"/>
              <w:rPr>
                <w:rFonts w:ascii="Calibri" w:eastAsia="Calibri" w:hAnsi="Calibri" w:cs="Calibri"/>
                <w:b/>
                <w:bCs/>
                <w:iCs/>
                <w:color w:val="000000" w:themeColor="text1"/>
                <w:lang w:eastAsia="en-US"/>
              </w:rPr>
            </w:pPr>
            <w:r w:rsidRPr="00F572A4">
              <w:rPr>
                <w:rFonts w:ascii="Calibri" w:eastAsia="Calibri" w:hAnsi="Calibri" w:cs="Calibri"/>
                <w:b/>
                <w:bCs/>
                <w:iCs/>
                <w:color w:val="000000" w:themeColor="text1"/>
                <w:lang w:eastAsia="en-US"/>
              </w:rPr>
              <w:t xml:space="preserve">St Giles’ and St George’s Academy is situated on two floors and can mostly be accessed by wheelchair. We have a lift to allow access to the upper floors and we also have a disabled toilet. Any other resources needed for access may be assessed by OT and Physiotherapy in order for us to ensure ease of access and safety for all. We have an accessibility plan, which is available to view. </w:t>
            </w:r>
          </w:p>
          <w:p w14:paraId="59F80D34" w14:textId="77777777" w:rsidR="00444CA6" w:rsidRPr="00F572A4" w:rsidRDefault="00CD6C70" w:rsidP="00444CA6">
            <w:pPr>
              <w:rPr>
                <w:rFonts w:cs="Calibri"/>
                <w:bCs/>
                <w:iCs/>
                <w:color w:val="000000" w:themeColor="text1"/>
                <w:sz w:val="24"/>
                <w:szCs w:val="24"/>
              </w:rPr>
            </w:pPr>
            <w:r w:rsidRPr="00F572A4">
              <w:rPr>
                <w:rFonts w:cs="Calibri"/>
                <w:bCs/>
                <w:iCs/>
                <w:color w:val="000000" w:themeColor="text1"/>
                <w:sz w:val="24"/>
                <w:szCs w:val="24"/>
              </w:rPr>
              <w:t xml:space="preserve">Is the building </w:t>
            </w:r>
            <w:r w:rsidR="00E36C64" w:rsidRPr="00F572A4">
              <w:rPr>
                <w:rFonts w:cs="Calibri"/>
                <w:bCs/>
                <w:iCs/>
                <w:color w:val="000000" w:themeColor="text1"/>
                <w:sz w:val="24"/>
                <w:szCs w:val="24"/>
              </w:rPr>
              <w:t>wheelchair accessible</w:t>
            </w:r>
            <w:r w:rsidR="00150C23" w:rsidRPr="00F572A4">
              <w:rPr>
                <w:rFonts w:cs="Calibri"/>
                <w:bCs/>
                <w:iCs/>
                <w:color w:val="000000" w:themeColor="text1"/>
                <w:sz w:val="24"/>
                <w:szCs w:val="24"/>
              </w:rPr>
              <w:t>?</w:t>
            </w:r>
          </w:p>
          <w:p w14:paraId="1C1F781B" w14:textId="4F8838D3" w:rsidR="00444CA6" w:rsidRPr="00F572A4" w:rsidRDefault="00444CA6" w:rsidP="00444CA6">
            <w:pPr>
              <w:rPr>
                <w:rFonts w:cs="Calibri"/>
                <w:bCs/>
                <w:iCs/>
                <w:color w:val="000000" w:themeColor="text1"/>
                <w:sz w:val="24"/>
                <w:szCs w:val="24"/>
              </w:rPr>
            </w:pPr>
            <w:r w:rsidRPr="00F572A4">
              <w:rPr>
                <w:rFonts w:cs="Calibri"/>
                <w:bCs/>
                <w:iCs/>
                <w:color w:val="000000" w:themeColor="text1"/>
                <w:sz w:val="24"/>
                <w:szCs w:val="24"/>
              </w:rPr>
              <w:t xml:space="preserve">Fully Accessible                           </w:t>
            </w:r>
            <w:sdt>
              <w:sdtPr>
                <w:rPr>
                  <w:rFonts w:cs="Calibri"/>
                  <w:bCs/>
                  <w:iCs/>
                  <w:color w:val="000000" w:themeColor="text1"/>
                  <w:sz w:val="24"/>
                  <w:szCs w:val="24"/>
                </w:rPr>
                <w:id w:val="1015339777"/>
                <w14:checkbox>
                  <w14:checked w14:val="1"/>
                  <w14:checkedState w14:val="2612" w14:font="MS Gothic"/>
                  <w14:uncheckedState w14:val="2610" w14:font="MS Gothic"/>
                </w14:checkbox>
              </w:sdtPr>
              <w:sdtContent>
                <w:r w:rsidR="00445A3C" w:rsidRPr="00F572A4">
                  <w:rPr>
                    <w:rFonts w:ascii="MS Gothic" w:eastAsia="MS Gothic" w:hAnsi="MS Gothic" w:cs="Calibri" w:hint="eastAsia"/>
                    <w:bCs/>
                    <w:iCs/>
                    <w:color w:val="000000" w:themeColor="text1"/>
                    <w:sz w:val="24"/>
                    <w:szCs w:val="24"/>
                  </w:rPr>
                  <w:t>☒</w:t>
                </w:r>
              </w:sdtContent>
            </w:sdt>
          </w:p>
          <w:p w14:paraId="7E4F7314" w14:textId="2CF10970" w:rsidR="00444CA6" w:rsidRPr="00F572A4" w:rsidRDefault="00444CA6" w:rsidP="00444CA6">
            <w:pPr>
              <w:rPr>
                <w:rFonts w:cs="Calibri"/>
                <w:bCs/>
                <w:iCs/>
                <w:color w:val="000000" w:themeColor="text1"/>
                <w:sz w:val="24"/>
                <w:szCs w:val="24"/>
              </w:rPr>
            </w:pPr>
            <w:r w:rsidRPr="00F572A4">
              <w:rPr>
                <w:rFonts w:cs="Calibri"/>
                <w:bCs/>
                <w:iCs/>
                <w:color w:val="000000" w:themeColor="text1"/>
                <w:sz w:val="24"/>
                <w:szCs w:val="24"/>
              </w:rPr>
              <w:t xml:space="preserve">Partially Accessible                     </w:t>
            </w:r>
            <w:sdt>
              <w:sdtPr>
                <w:rPr>
                  <w:rFonts w:cs="Calibri"/>
                  <w:bCs/>
                  <w:iCs/>
                  <w:color w:val="000000" w:themeColor="text1"/>
                  <w:sz w:val="24"/>
                  <w:szCs w:val="24"/>
                </w:rPr>
                <w:id w:val="-825355462"/>
                <w14:checkbox>
                  <w14:checked w14:val="0"/>
                  <w14:checkedState w14:val="2612" w14:font="MS Gothic"/>
                  <w14:uncheckedState w14:val="2610" w14:font="MS Gothic"/>
                </w14:checkbox>
              </w:sdtPr>
              <w:sdtContent>
                <w:r w:rsidR="00E36C64" w:rsidRPr="00F572A4">
                  <w:rPr>
                    <w:rFonts w:ascii="Segoe UI Symbol" w:hAnsi="Segoe UI Symbol" w:cs="Segoe UI Symbol"/>
                    <w:bCs/>
                    <w:iCs/>
                    <w:color w:val="000000" w:themeColor="text1"/>
                    <w:sz w:val="24"/>
                    <w:szCs w:val="24"/>
                  </w:rPr>
                  <w:t>☐</w:t>
                </w:r>
              </w:sdtContent>
            </w:sdt>
          </w:p>
          <w:p w14:paraId="48FECD36" w14:textId="028A1AC9" w:rsidR="00444CA6" w:rsidRPr="00445A3C" w:rsidRDefault="00F572A4" w:rsidP="00E36C64">
            <w:pPr>
              <w:rPr>
                <w:rFonts w:cs="Calibri"/>
                <w:bCs/>
                <w:i/>
                <w:color w:val="0070C0"/>
              </w:rPr>
            </w:pPr>
            <w:r w:rsidRPr="00445A3C">
              <w:rPr>
                <w:rFonts w:cs="Calibri"/>
                <w:bCs/>
                <w:i/>
                <w:noProof/>
                <w:color w:val="0070C0"/>
                <w:lang w:eastAsia="en-GB"/>
              </w:rPr>
              <mc:AlternateContent>
                <mc:Choice Requires="wps">
                  <w:drawing>
                    <wp:anchor distT="45720" distB="45720" distL="114300" distR="114300" simplePos="0" relativeHeight="251717632" behindDoc="0" locked="0" layoutInCell="1" allowOverlap="1" wp14:anchorId="2601D8FA" wp14:editId="2F9D29FA">
                      <wp:simplePos x="0" y="0"/>
                      <wp:positionH relativeFrom="column">
                        <wp:posOffset>36195</wp:posOffset>
                      </wp:positionH>
                      <wp:positionV relativeFrom="paragraph">
                        <wp:posOffset>398145</wp:posOffset>
                      </wp:positionV>
                      <wp:extent cx="8915400" cy="635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635000"/>
                              </a:xfrm>
                              <a:prstGeom prst="rect">
                                <a:avLst/>
                              </a:prstGeom>
                              <a:solidFill>
                                <a:srgbClr val="FFFFFF"/>
                              </a:solidFill>
                              <a:ln w="9525">
                                <a:solidFill>
                                  <a:srgbClr val="000000"/>
                                </a:solidFill>
                                <a:miter lim="800000"/>
                                <a:headEnd/>
                                <a:tailEnd/>
                              </a:ln>
                            </wps:spPr>
                            <wps:txbx>
                              <w:txbxContent>
                                <w:p w14:paraId="2C57E451" w14:textId="6203E52E" w:rsidR="0024393E" w:rsidRDefault="0024393E">
                                  <w:pPr>
                                    <w:rPr>
                                      <w:b w:val="0"/>
                                      <w:bCs/>
                                    </w:rPr>
                                  </w:pPr>
                                  <w:r w:rsidRPr="001C352E">
                                    <w:rPr>
                                      <w:b w:val="0"/>
                                      <w:bCs/>
                                    </w:rPr>
                                    <w:t>Details (if required)</w:t>
                                  </w:r>
                                </w:p>
                                <w:p w14:paraId="4A7C1038" w14:textId="568387BB" w:rsidR="00445A3C" w:rsidRPr="001C352E" w:rsidRDefault="00445A3C">
                                  <w:pPr>
                                    <w:rPr>
                                      <w:b w:val="0"/>
                                      <w:bCs/>
                                    </w:rPr>
                                  </w:pPr>
                                  <w:r>
                                    <w:rPr>
                                      <w:b w:val="0"/>
                                      <w:bCs/>
                                    </w:rPr>
                                    <w:t xml:space="preserve">Access to the upper </w:t>
                                  </w:r>
                                  <w:r w:rsidR="009416A2">
                                    <w:rPr>
                                      <w:b w:val="0"/>
                                      <w:bCs/>
                                    </w:rPr>
                                    <w:t>floors is available via a lift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601D8FA" id="_x0000_t202" coordsize="21600,21600" o:spt="202" path="m,l,21600r21600,l21600,xe">
                      <v:stroke joinstyle="miter"/>
                      <v:path gradientshapeok="t" o:connecttype="rect"/>
                    </v:shapetype>
                    <v:shape id="Text Box 2" o:spid="_x0000_s1038" type="#_x0000_t202" style="position:absolute;margin-left:2.85pt;margin-top:31.35pt;width:702pt;height:50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">
                      <v:textbox>
                        <w:txbxContent>
                          <w:p w14:paraId="2C57E451" w14:textId="6203E52E" w:rsidR="0024393E" w:rsidRDefault="0024393E">
                            <w:pPr>
                              <w:rPr>
                                <w:b w:val="0"/>
                                <w:bCs/>
                              </w:rPr>
                            </w:pPr>
                            <w:r w:rsidRPr="001C352E">
                              <w:rPr>
                                <w:b w:val="0"/>
                                <w:bCs/>
                              </w:rPr>
                              <w:t>Details (if required)</w:t>
                            </w:r>
                          </w:p>
                          <w:p w14:paraId="4A7C1038" w14:textId="568387BB" w:rsidR="00445A3C" w:rsidRPr="001C352E" w:rsidRDefault="00445A3C">
                            <w:pPr>
                              <w:rPr>
                                <w:b w:val="0"/>
                                <w:bCs/>
                              </w:rPr>
                            </w:pPr>
                            <w:r>
                              <w:rPr>
                                <w:b w:val="0"/>
                                <w:bCs/>
                              </w:rPr>
                              <w:t xml:space="preserve">Access to the upper </w:t>
                            </w:r>
                            <w:r w:rsidR="009416A2">
                              <w:rPr>
                                <w:b w:val="0"/>
                                <w:bCs/>
                              </w:rPr>
                              <w:t>floors is available via a lift</w:t>
                            </w:r>
                          </w:p>
                        </w:txbxContent>
                      </v:textbox>
                      <w10:wrap type="square"/>
                    </v:shape>
                  </w:pict>
                </mc:Fallback>
              </mc:AlternateContent>
            </w:r>
            <w:r w:rsidR="00444CA6" w:rsidRPr="00F572A4">
              <w:rPr>
                <w:rFonts w:cs="Calibri"/>
                <w:bCs/>
                <w:iCs/>
                <w:color w:val="000000" w:themeColor="text1"/>
                <w:sz w:val="24"/>
                <w:szCs w:val="24"/>
              </w:rPr>
              <w:t>Not Accessible</w:t>
            </w:r>
            <w:r w:rsidR="00444CA6" w:rsidRPr="00F572A4">
              <w:rPr>
                <w:rFonts w:cs="Calibri"/>
                <w:bCs/>
                <w:iCs/>
                <w:color w:val="000000" w:themeColor="text1"/>
                <w:sz w:val="24"/>
                <w:szCs w:val="24"/>
              </w:rPr>
              <w:tab/>
            </w:r>
            <w:r w:rsidR="00444CA6" w:rsidRPr="00F572A4">
              <w:rPr>
                <w:rFonts w:cs="Calibri"/>
                <w:bCs/>
                <w:iCs/>
                <w:color w:val="000000" w:themeColor="text1"/>
                <w:sz w:val="24"/>
                <w:szCs w:val="24"/>
              </w:rPr>
              <w:tab/>
              <w:t xml:space="preserve">            </w:t>
            </w:r>
            <w:sdt>
              <w:sdtPr>
                <w:rPr>
                  <w:rFonts w:cs="Calibri"/>
                  <w:bCs/>
                  <w:iCs/>
                  <w:color w:val="000000" w:themeColor="text1"/>
                  <w:sz w:val="24"/>
                  <w:szCs w:val="24"/>
                </w:rPr>
                <w:id w:val="230126045"/>
                <w14:checkbox>
                  <w14:checked w14:val="0"/>
                  <w14:checkedState w14:val="2612" w14:font="MS Gothic"/>
                  <w14:uncheckedState w14:val="2610" w14:font="MS Gothic"/>
                </w14:checkbox>
              </w:sdtPr>
              <w:sdtContent>
                <w:r w:rsidR="00E36C64" w:rsidRPr="00F572A4">
                  <w:rPr>
                    <w:rFonts w:ascii="Segoe UI Symbol" w:hAnsi="Segoe UI Symbol" w:cs="Segoe UI Symbol"/>
                    <w:bCs/>
                    <w:iCs/>
                    <w:color w:val="000000" w:themeColor="text1"/>
                    <w:sz w:val="24"/>
                    <w:szCs w:val="24"/>
                  </w:rPr>
                  <w:t>☐</w:t>
                </w:r>
              </w:sdtContent>
            </w:sdt>
          </w:p>
          <w:p w14:paraId="72136FB3" w14:textId="77777777" w:rsidR="00E36C64" w:rsidRPr="00445A3C" w:rsidRDefault="00E36C64" w:rsidP="00810850">
            <w:pPr>
              <w:pStyle w:val="Default"/>
              <w:rPr>
                <w:b/>
                <w:bCs/>
                <w:i/>
                <w:color w:val="0070C0"/>
                <w:sz w:val="22"/>
                <w:szCs w:val="22"/>
              </w:rPr>
            </w:pPr>
          </w:p>
          <w:p w14:paraId="6EB1131F" w14:textId="511047CC" w:rsidR="00810850" w:rsidRPr="00F572A4" w:rsidRDefault="00822BE4" w:rsidP="00810850">
            <w:pPr>
              <w:pStyle w:val="Default"/>
              <w:rPr>
                <w:rFonts w:ascii="Comic Sans MS" w:hAnsi="Comic Sans MS"/>
                <w:b/>
                <w:bCs/>
                <w:iCs/>
                <w:color w:val="000000" w:themeColor="text1"/>
              </w:rPr>
            </w:pPr>
            <w:r w:rsidRPr="00F572A4">
              <w:rPr>
                <w:rFonts w:ascii="Comic Sans MS" w:hAnsi="Comic Sans MS"/>
                <w:b/>
                <w:bCs/>
                <w:iCs/>
                <w:color w:val="000000" w:themeColor="text1"/>
              </w:rPr>
              <w:t>A</w:t>
            </w:r>
            <w:r w:rsidR="00810850" w:rsidRPr="00F572A4">
              <w:rPr>
                <w:rFonts w:ascii="Comic Sans MS" w:hAnsi="Comic Sans MS"/>
                <w:b/>
                <w:bCs/>
                <w:iCs/>
                <w:color w:val="000000" w:themeColor="text1"/>
              </w:rPr>
              <w:t>re disabled changing facilities available?</w:t>
            </w:r>
            <w:r w:rsidRPr="00F572A4">
              <w:rPr>
                <w:rFonts w:ascii="Comic Sans MS" w:hAnsi="Comic Sans MS"/>
                <w:b/>
                <w:bCs/>
                <w:iCs/>
                <w:color w:val="000000" w:themeColor="text1"/>
              </w:rPr>
              <w:t xml:space="preserve"> </w:t>
            </w:r>
            <w:r w:rsidR="00923FA7" w:rsidRPr="00F572A4">
              <w:rPr>
                <w:rFonts w:ascii="Comic Sans MS" w:hAnsi="Comic Sans MS"/>
                <w:b/>
                <w:bCs/>
                <w:iCs/>
                <w:color w:val="000000" w:themeColor="text1"/>
              </w:rPr>
              <w:t xml:space="preserve">   Yes  </w:t>
            </w:r>
            <w:sdt>
              <w:sdtPr>
                <w:rPr>
                  <w:rFonts w:ascii="Comic Sans MS" w:hAnsi="Comic Sans MS"/>
                  <w:b/>
                  <w:bCs/>
                  <w:iCs/>
                  <w:color w:val="000000" w:themeColor="text1"/>
                </w:rPr>
                <w:id w:val="344758825"/>
                <w14:checkbox>
                  <w14:checked w14:val="1"/>
                  <w14:checkedState w14:val="2612" w14:font="MS Gothic"/>
                  <w14:uncheckedState w14:val="2610" w14:font="MS Gothic"/>
                </w14:checkbox>
              </w:sdtPr>
              <w:sdtContent>
                <w:r w:rsidR="00097DD6" w:rsidRPr="00F572A4">
                  <w:rPr>
                    <w:rFonts w:ascii="Segoe UI Symbol" w:eastAsia="MS Gothic" w:hAnsi="Segoe UI Symbol" w:cs="Segoe UI Symbol"/>
                    <w:b/>
                    <w:bCs/>
                    <w:iCs/>
                    <w:color w:val="000000" w:themeColor="text1"/>
                  </w:rPr>
                  <w:t>☒</w:t>
                </w:r>
              </w:sdtContent>
            </w:sdt>
          </w:p>
          <w:p w14:paraId="1A377816" w14:textId="0FB85231" w:rsidR="002D1D96" w:rsidRPr="00F572A4" w:rsidRDefault="00923FA7" w:rsidP="00810850">
            <w:pPr>
              <w:pStyle w:val="Default"/>
              <w:rPr>
                <w:rFonts w:ascii="Comic Sans MS" w:hAnsi="Comic Sans MS"/>
                <w:b/>
                <w:bCs/>
                <w:iCs/>
                <w:color w:val="000000" w:themeColor="text1"/>
              </w:rPr>
            </w:pPr>
            <w:r w:rsidRPr="00F572A4">
              <w:rPr>
                <w:rFonts w:ascii="Comic Sans MS" w:hAnsi="Comic Sans MS"/>
                <w:b/>
                <w:bCs/>
                <w:iCs/>
                <w:color w:val="000000" w:themeColor="text1"/>
              </w:rPr>
              <w:t xml:space="preserve">                                                                               No  </w:t>
            </w:r>
            <w:sdt>
              <w:sdtPr>
                <w:rPr>
                  <w:rFonts w:ascii="Comic Sans MS" w:hAnsi="Comic Sans MS"/>
                  <w:b/>
                  <w:bCs/>
                  <w:iCs/>
                  <w:color w:val="000000" w:themeColor="text1"/>
                </w:rPr>
                <w:id w:val="530779016"/>
                <w14:checkbox>
                  <w14:checked w14:val="0"/>
                  <w14:checkedState w14:val="2612" w14:font="MS Gothic"/>
                  <w14:uncheckedState w14:val="2610" w14:font="MS Gothic"/>
                </w14:checkbox>
              </w:sdtPr>
              <w:sdtContent>
                <w:r w:rsidR="00097DD6" w:rsidRPr="00F572A4">
                  <w:rPr>
                    <w:rFonts w:ascii="Segoe UI Symbol" w:eastAsia="MS Gothic" w:hAnsi="Segoe UI Symbol" w:cs="Segoe UI Symbol"/>
                    <w:b/>
                    <w:bCs/>
                    <w:iCs/>
                    <w:color w:val="000000" w:themeColor="text1"/>
                  </w:rPr>
                  <w:t>☐</w:t>
                </w:r>
              </w:sdtContent>
            </w:sdt>
          </w:p>
          <w:p w14:paraId="5D06A627" w14:textId="6F0B4A05" w:rsidR="00596B7E" w:rsidRPr="00445A3C" w:rsidRDefault="007454C6" w:rsidP="00810850">
            <w:pPr>
              <w:pStyle w:val="Default"/>
              <w:rPr>
                <w:b/>
                <w:bCs/>
                <w:i/>
                <w:color w:val="0070C0"/>
                <w:sz w:val="22"/>
                <w:szCs w:val="22"/>
              </w:rPr>
            </w:pPr>
            <w:r w:rsidRPr="00445A3C">
              <w:rPr>
                <w:b/>
                <w:bCs/>
                <w:i/>
                <w:noProof/>
                <w:color w:val="0070C0"/>
                <w:sz w:val="22"/>
                <w:szCs w:val="22"/>
                <w:lang w:eastAsia="en-GB"/>
              </w:rPr>
              <mc:AlternateContent>
                <mc:Choice Requires="wps">
                  <w:drawing>
                    <wp:anchor distT="0" distB="0" distL="114300" distR="114300" simplePos="0" relativeHeight="251697152" behindDoc="0" locked="0" layoutInCell="1" allowOverlap="1" wp14:anchorId="4F3238D6" wp14:editId="54BB3A84">
                      <wp:simplePos x="0" y="0"/>
                      <wp:positionH relativeFrom="column">
                        <wp:posOffset>36195</wp:posOffset>
                      </wp:positionH>
                      <wp:positionV relativeFrom="paragraph">
                        <wp:posOffset>15875</wp:posOffset>
                      </wp:positionV>
                      <wp:extent cx="8924925" cy="754380"/>
                      <wp:effectExtent l="0" t="0" r="28575" b="2667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925" cy="754380"/>
                              </a:xfrm>
                              <a:prstGeom prst="rect">
                                <a:avLst/>
                              </a:prstGeom>
                              <a:solidFill>
                                <a:srgbClr val="FFFFFF"/>
                              </a:solidFill>
                              <a:ln w="9525">
                                <a:solidFill>
                                  <a:srgbClr val="000000"/>
                                </a:solidFill>
                                <a:miter lim="800000"/>
                                <a:headEnd/>
                                <a:tailEnd/>
                              </a:ln>
                            </wps:spPr>
                            <wps:txbx>
                              <w:txbxContent>
                                <w:p w14:paraId="75F2B332" w14:textId="11A57DE3" w:rsidR="0024393E" w:rsidRPr="00810850" w:rsidRDefault="00097DD6" w:rsidP="00335651">
                                  <w:pPr>
                                    <w:rPr>
                                      <w:b w:val="0"/>
                                    </w:rPr>
                                  </w:pPr>
                                  <w:r>
                                    <w:rPr>
                                      <w:b w:val="0"/>
                                    </w:rPr>
                                    <w:t>KS1 crush area has disabled changing facilities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3238D6" id="_x0000_t202" coordsize="21600,21600" o:spt="202" path="m,l,21600r21600,l21600,xe">
                      <v:stroke joinstyle="miter"/>
                      <v:path gradientshapeok="t" o:connecttype="rect"/>
                    </v:shapetype>
                    <v:shape id="Text Box 52" o:spid="_x0000_s1039" type="#_x0000_t202" style="position:absolute;margin-left:2.85pt;margin-top:1.25pt;width:702.75pt;height:5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">
                      <v:textbox>
                        <w:txbxContent>
                          <w:p w14:paraId="75F2B332" w14:textId="11A57DE3" w:rsidR="0024393E" w:rsidRPr="00810850" w:rsidRDefault="00097DD6" w:rsidP="00335651">
                            <w:pPr>
                              <w:rPr>
                                <w:b w:val="0"/>
                              </w:rPr>
                            </w:pPr>
                            <w:r>
                              <w:rPr>
                                <w:b w:val="0"/>
                              </w:rPr>
                              <w:t>KS1 crush area has disabled changing facilities</w:t>
                            </w:r>
                          </w:p>
                        </w:txbxContent>
                      </v:textbox>
                    </v:shape>
                  </w:pict>
                </mc:Fallback>
              </mc:AlternateContent>
            </w:r>
          </w:p>
          <w:p w14:paraId="63210EEA" w14:textId="77777777" w:rsidR="008A599B" w:rsidRPr="00445A3C" w:rsidRDefault="008A599B" w:rsidP="00810850">
            <w:pPr>
              <w:pStyle w:val="Default"/>
              <w:rPr>
                <w:b/>
                <w:bCs/>
                <w:i/>
                <w:color w:val="0070C0"/>
                <w:sz w:val="22"/>
                <w:szCs w:val="22"/>
              </w:rPr>
            </w:pPr>
          </w:p>
          <w:p w14:paraId="064624AB" w14:textId="77777777" w:rsidR="008A599B" w:rsidRPr="00445A3C" w:rsidRDefault="008A599B" w:rsidP="00810850">
            <w:pPr>
              <w:pStyle w:val="Default"/>
              <w:rPr>
                <w:b/>
                <w:bCs/>
                <w:i/>
                <w:color w:val="0070C0"/>
                <w:sz w:val="22"/>
                <w:szCs w:val="22"/>
              </w:rPr>
            </w:pPr>
          </w:p>
          <w:p w14:paraId="4BF958B0" w14:textId="77777777" w:rsidR="008A599B" w:rsidRPr="00445A3C" w:rsidRDefault="008A599B" w:rsidP="00810850">
            <w:pPr>
              <w:pStyle w:val="Default"/>
              <w:rPr>
                <w:b/>
                <w:bCs/>
                <w:i/>
                <w:color w:val="0070C0"/>
                <w:sz w:val="22"/>
                <w:szCs w:val="22"/>
              </w:rPr>
            </w:pPr>
          </w:p>
          <w:p w14:paraId="37CC23FE" w14:textId="77777777" w:rsidR="00923FA7" w:rsidRPr="00445A3C" w:rsidRDefault="00923FA7" w:rsidP="00810850">
            <w:pPr>
              <w:pStyle w:val="Default"/>
              <w:rPr>
                <w:b/>
                <w:bCs/>
                <w:i/>
                <w:color w:val="0070C0"/>
                <w:sz w:val="22"/>
                <w:szCs w:val="22"/>
              </w:rPr>
            </w:pPr>
          </w:p>
          <w:p w14:paraId="2D8D88C3" w14:textId="20EE9FE2" w:rsidR="00E36C64" w:rsidRPr="00F572A4" w:rsidRDefault="00E36C64" w:rsidP="00E36C64">
            <w:pPr>
              <w:pStyle w:val="Default"/>
              <w:rPr>
                <w:rFonts w:ascii="Comic Sans MS" w:hAnsi="Comic Sans MS"/>
                <w:b/>
                <w:bCs/>
                <w:i/>
                <w:color w:val="000000" w:themeColor="text1"/>
              </w:rPr>
            </w:pPr>
            <w:r w:rsidRPr="00F572A4">
              <w:rPr>
                <w:rFonts w:ascii="Comic Sans MS" w:hAnsi="Comic Sans MS"/>
                <w:b/>
                <w:bCs/>
                <w:i/>
                <w:color w:val="000000" w:themeColor="text1"/>
              </w:rPr>
              <w:t xml:space="preserve">Are disabled toilet facilities available?    Yes  </w:t>
            </w:r>
            <w:sdt>
              <w:sdtPr>
                <w:rPr>
                  <w:rFonts w:ascii="Comic Sans MS" w:hAnsi="Comic Sans MS"/>
                  <w:b/>
                  <w:bCs/>
                  <w:i/>
                  <w:color w:val="000000" w:themeColor="text1"/>
                </w:rPr>
                <w:id w:val="-110355425"/>
                <w14:checkbox>
                  <w14:checked w14:val="1"/>
                  <w14:checkedState w14:val="2612" w14:font="MS Gothic"/>
                  <w14:uncheckedState w14:val="2610" w14:font="MS Gothic"/>
                </w14:checkbox>
              </w:sdtPr>
              <w:sdtContent>
                <w:r w:rsidR="009416A2" w:rsidRPr="00F572A4">
                  <w:rPr>
                    <w:rFonts w:ascii="Segoe UI Symbol" w:eastAsia="MS Gothic" w:hAnsi="Segoe UI Symbol" w:cs="Segoe UI Symbol"/>
                    <w:b/>
                    <w:bCs/>
                    <w:i/>
                    <w:color w:val="000000" w:themeColor="text1"/>
                  </w:rPr>
                  <w:t>☒</w:t>
                </w:r>
              </w:sdtContent>
            </w:sdt>
          </w:p>
          <w:p w14:paraId="29C4713D" w14:textId="59F3D06F" w:rsidR="00E36C64" w:rsidRPr="00F572A4" w:rsidRDefault="00E36C64" w:rsidP="00E36C64">
            <w:pPr>
              <w:pStyle w:val="Default"/>
              <w:rPr>
                <w:rFonts w:ascii="Comic Sans MS" w:hAnsi="Comic Sans MS"/>
                <w:b/>
                <w:bCs/>
                <w:i/>
                <w:color w:val="000000" w:themeColor="text1"/>
              </w:rPr>
            </w:pPr>
            <w:r w:rsidRPr="00F572A4">
              <w:rPr>
                <w:rFonts w:ascii="Comic Sans MS" w:hAnsi="Comic Sans MS"/>
                <w:b/>
                <w:bCs/>
                <w:i/>
                <w:color w:val="000000" w:themeColor="text1"/>
              </w:rPr>
              <w:t xml:space="preserve">                                                                        No</w:t>
            </w:r>
            <w:r w:rsidR="00150C23" w:rsidRPr="00F572A4">
              <w:rPr>
                <w:rFonts w:ascii="Comic Sans MS" w:hAnsi="Comic Sans MS"/>
                <w:b/>
                <w:bCs/>
                <w:i/>
                <w:color w:val="000000" w:themeColor="text1"/>
              </w:rPr>
              <w:t xml:space="preserve"> </w:t>
            </w:r>
            <w:r w:rsidRPr="00F572A4">
              <w:rPr>
                <w:rFonts w:ascii="Comic Sans MS" w:hAnsi="Comic Sans MS"/>
                <w:b/>
                <w:bCs/>
                <w:i/>
                <w:color w:val="000000" w:themeColor="text1"/>
              </w:rPr>
              <w:t xml:space="preserve">  </w:t>
            </w:r>
            <w:sdt>
              <w:sdtPr>
                <w:rPr>
                  <w:rFonts w:ascii="Comic Sans MS" w:hAnsi="Comic Sans MS"/>
                  <w:b/>
                  <w:bCs/>
                  <w:i/>
                  <w:color w:val="000000" w:themeColor="text1"/>
                </w:rPr>
                <w:id w:val="444667144"/>
                <w14:checkbox>
                  <w14:checked w14:val="0"/>
                  <w14:checkedState w14:val="2612" w14:font="MS Gothic"/>
                  <w14:uncheckedState w14:val="2610" w14:font="MS Gothic"/>
                </w14:checkbox>
              </w:sdtPr>
              <w:sdtContent>
                <w:r w:rsidRPr="00F572A4">
                  <w:rPr>
                    <w:rFonts w:ascii="Segoe UI Symbol" w:hAnsi="Segoe UI Symbol" w:cs="Segoe UI Symbol"/>
                    <w:b/>
                    <w:bCs/>
                    <w:i/>
                    <w:color w:val="000000" w:themeColor="text1"/>
                  </w:rPr>
                  <w:t>☐</w:t>
                </w:r>
              </w:sdtContent>
            </w:sdt>
          </w:p>
          <w:p w14:paraId="7039072D" w14:textId="77777777" w:rsidR="00E36C64" w:rsidRPr="00445A3C" w:rsidRDefault="00E36C64" w:rsidP="00810850">
            <w:pPr>
              <w:pStyle w:val="Default"/>
              <w:rPr>
                <w:b/>
                <w:bCs/>
                <w:i/>
                <w:color w:val="0070C0"/>
                <w:sz w:val="22"/>
                <w:szCs w:val="22"/>
              </w:rPr>
            </w:pPr>
            <w:r w:rsidRPr="00445A3C">
              <w:rPr>
                <w:b/>
                <w:bCs/>
                <w:i/>
                <w:noProof/>
                <w:color w:val="0070C0"/>
                <w:sz w:val="22"/>
                <w:szCs w:val="22"/>
                <w:lang w:eastAsia="en-GB"/>
              </w:rPr>
              <mc:AlternateContent>
                <mc:Choice Requires="wps">
                  <w:drawing>
                    <wp:anchor distT="0" distB="0" distL="114300" distR="114300" simplePos="0" relativeHeight="251723776" behindDoc="0" locked="0" layoutInCell="1" allowOverlap="1" wp14:anchorId="2DC0AC73" wp14:editId="53A49117">
                      <wp:simplePos x="0" y="0"/>
                      <wp:positionH relativeFrom="column">
                        <wp:posOffset>44450</wp:posOffset>
                      </wp:positionH>
                      <wp:positionV relativeFrom="paragraph">
                        <wp:posOffset>127000</wp:posOffset>
                      </wp:positionV>
                      <wp:extent cx="8924925" cy="754380"/>
                      <wp:effectExtent l="0" t="0" r="28575" b="2667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925" cy="754380"/>
                              </a:xfrm>
                              <a:prstGeom prst="rect">
                                <a:avLst/>
                              </a:prstGeom>
                              <a:solidFill>
                                <a:srgbClr val="FFFFFF"/>
                              </a:solidFill>
                              <a:ln w="9525">
                                <a:solidFill>
                                  <a:srgbClr val="000000"/>
                                </a:solidFill>
                                <a:miter lim="800000"/>
                                <a:headEnd/>
                                <a:tailEnd/>
                              </a:ln>
                            </wps:spPr>
                            <wps:txbx>
                              <w:txbxContent>
                                <w:p w14:paraId="517DA9C3" w14:textId="14318F06" w:rsidR="0024393E" w:rsidRPr="00810850" w:rsidRDefault="00097DD6" w:rsidP="00E36C64">
                                  <w:pPr>
                                    <w:rPr>
                                      <w:b w:val="0"/>
                                    </w:rPr>
                                  </w:pPr>
                                  <w:r>
                                    <w:rPr>
                                      <w:b w:val="0"/>
                                    </w:rPr>
                                    <w:t>2 disabled toilets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C0AC73" id="_x0000_s1040" type="#_x0000_t202" style="position:absolute;margin-left:3.5pt;margin-top:10pt;width:702.75pt;height:59.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">
                      <v:textbox>
                        <w:txbxContent>
                          <w:p w14:paraId="517DA9C3" w14:textId="14318F06" w:rsidR="0024393E" w:rsidRPr="00810850" w:rsidRDefault="00097DD6" w:rsidP="00E36C64">
                            <w:pPr>
                              <w:rPr>
                                <w:b w:val="0"/>
                              </w:rPr>
                            </w:pPr>
                            <w:r>
                              <w:rPr>
                                <w:b w:val="0"/>
                              </w:rPr>
                              <w:t>2 disabled toilets available</w:t>
                            </w:r>
                          </w:p>
                        </w:txbxContent>
                      </v:textbox>
                    </v:shape>
                  </w:pict>
                </mc:Fallback>
              </mc:AlternateContent>
            </w:r>
            <w:r w:rsidR="00923FA7" w:rsidRPr="00445A3C">
              <w:rPr>
                <w:b/>
                <w:bCs/>
                <w:i/>
                <w:color w:val="0070C0"/>
                <w:sz w:val="22"/>
                <w:szCs w:val="22"/>
              </w:rPr>
              <w:t xml:space="preserve">  </w:t>
            </w:r>
          </w:p>
          <w:p w14:paraId="56D53744" w14:textId="77777777" w:rsidR="00E36C64" w:rsidRPr="00445A3C" w:rsidRDefault="00E36C64" w:rsidP="00810850">
            <w:pPr>
              <w:pStyle w:val="Default"/>
              <w:rPr>
                <w:b/>
                <w:bCs/>
                <w:i/>
                <w:color w:val="0070C0"/>
                <w:sz w:val="22"/>
                <w:szCs w:val="22"/>
              </w:rPr>
            </w:pPr>
          </w:p>
          <w:p w14:paraId="4CB61786" w14:textId="77777777" w:rsidR="00E36C64" w:rsidRPr="00445A3C" w:rsidRDefault="00E36C64" w:rsidP="00810850">
            <w:pPr>
              <w:pStyle w:val="Default"/>
              <w:rPr>
                <w:b/>
                <w:bCs/>
                <w:i/>
                <w:color w:val="0070C0"/>
                <w:sz w:val="22"/>
                <w:szCs w:val="22"/>
              </w:rPr>
            </w:pPr>
          </w:p>
          <w:p w14:paraId="00B15822" w14:textId="77777777" w:rsidR="00E36C64" w:rsidRPr="00445A3C" w:rsidRDefault="00E36C64" w:rsidP="00810850">
            <w:pPr>
              <w:pStyle w:val="Default"/>
              <w:rPr>
                <w:b/>
                <w:bCs/>
                <w:i/>
                <w:color w:val="0070C0"/>
                <w:sz w:val="22"/>
                <w:szCs w:val="22"/>
              </w:rPr>
            </w:pPr>
          </w:p>
          <w:p w14:paraId="2E8ECBC5" w14:textId="77777777" w:rsidR="00E36C64" w:rsidRPr="00445A3C" w:rsidRDefault="00E36C64" w:rsidP="00810850">
            <w:pPr>
              <w:pStyle w:val="Default"/>
              <w:rPr>
                <w:b/>
                <w:bCs/>
                <w:i/>
                <w:color w:val="0070C0"/>
                <w:sz w:val="22"/>
                <w:szCs w:val="22"/>
              </w:rPr>
            </w:pPr>
          </w:p>
          <w:p w14:paraId="21C6D80B" w14:textId="645AF4D6" w:rsidR="00097DD6" w:rsidRDefault="00097DD6" w:rsidP="00810850">
            <w:pPr>
              <w:pStyle w:val="Default"/>
              <w:rPr>
                <w:b/>
                <w:bCs/>
                <w:i/>
                <w:color w:val="0070C0"/>
                <w:sz w:val="22"/>
                <w:szCs w:val="22"/>
              </w:rPr>
            </w:pPr>
          </w:p>
          <w:p w14:paraId="106FA397" w14:textId="77777777" w:rsidR="00097DD6" w:rsidRPr="00445A3C" w:rsidRDefault="00097DD6" w:rsidP="00810850">
            <w:pPr>
              <w:pStyle w:val="Default"/>
              <w:rPr>
                <w:b/>
                <w:bCs/>
                <w:i/>
                <w:color w:val="0070C0"/>
                <w:sz w:val="22"/>
                <w:szCs w:val="22"/>
              </w:rPr>
            </w:pPr>
          </w:p>
          <w:p w14:paraId="32D3B63D" w14:textId="373A6C1F" w:rsidR="00923FA7" w:rsidRPr="00F572A4" w:rsidRDefault="00923FA7" w:rsidP="00810850">
            <w:pPr>
              <w:pStyle w:val="Default"/>
              <w:rPr>
                <w:rFonts w:ascii="Comic Sans MS" w:hAnsi="Comic Sans MS"/>
                <w:b/>
                <w:bCs/>
                <w:iCs/>
                <w:color w:val="000000" w:themeColor="text1"/>
                <w:sz w:val="22"/>
                <w:szCs w:val="22"/>
              </w:rPr>
            </w:pPr>
            <w:r w:rsidRPr="00F572A4">
              <w:rPr>
                <w:rFonts w:ascii="Comic Sans MS" w:hAnsi="Comic Sans MS"/>
                <w:b/>
                <w:bCs/>
                <w:iCs/>
                <w:color w:val="000000" w:themeColor="text1"/>
                <w:sz w:val="22"/>
                <w:szCs w:val="22"/>
              </w:rPr>
              <w:t xml:space="preserve">Do you have parking areas for pick-up and drop-offs?   Yes  </w:t>
            </w:r>
            <w:sdt>
              <w:sdtPr>
                <w:rPr>
                  <w:rFonts w:ascii="Comic Sans MS" w:hAnsi="Comic Sans MS"/>
                  <w:b/>
                  <w:bCs/>
                  <w:iCs/>
                  <w:color w:val="000000" w:themeColor="text1"/>
                  <w:sz w:val="22"/>
                  <w:szCs w:val="22"/>
                </w:rPr>
                <w:id w:val="1166215785"/>
                <w14:checkbox>
                  <w14:checked w14:val="1"/>
                  <w14:checkedState w14:val="2612" w14:font="MS Gothic"/>
                  <w14:uncheckedState w14:val="2610" w14:font="MS Gothic"/>
                </w14:checkbox>
              </w:sdtPr>
              <w:sdtContent>
                <w:r w:rsidR="009416A2" w:rsidRPr="00F572A4">
                  <w:rPr>
                    <w:rFonts w:ascii="Segoe UI Symbol" w:eastAsia="MS Gothic" w:hAnsi="Segoe UI Symbol" w:cs="Segoe UI Symbol"/>
                    <w:b/>
                    <w:bCs/>
                    <w:iCs/>
                    <w:color w:val="000000" w:themeColor="text1"/>
                    <w:sz w:val="22"/>
                    <w:szCs w:val="22"/>
                  </w:rPr>
                  <w:t>☒</w:t>
                </w:r>
              </w:sdtContent>
            </w:sdt>
          </w:p>
          <w:p w14:paraId="7F03206B" w14:textId="30C0D23C" w:rsidR="007112A5" w:rsidRPr="00F572A4" w:rsidRDefault="00923FA7" w:rsidP="00810850">
            <w:pPr>
              <w:pStyle w:val="Default"/>
              <w:rPr>
                <w:rFonts w:ascii="Comic Sans MS" w:hAnsi="Comic Sans MS"/>
                <w:b/>
                <w:bCs/>
                <w:iCs/>
                <w:color w:val="0070C0"/>
              </w:rPr>
            </w:pPr>
            <w:r w:rsidRPr="00445A3C">
              <w:rPr>
                <w:b/>
                <w:bCs/>
                <w:i/>
                <w:noProof/>
                <w:color w:val="0070C0"/>
                <w:sz w:val="22"/>
                <w:szCs w:val="22"/>
                <w:lang w:eastAsia="en-GB"/>
              </w:rPr>
              <mc:AlternateContent>
                <mc:Choice Requires="wps">
                  <w:drawing>
                    <wp:anchor distT="45720" distB="45720" distL="114300" distR="114300" simplePos="0" relativeHeight="251719680" behindDoc="0" locked="0" layoutInCell="1" allowOverlap="1" wp14:anchorId="6B5F0CF9" wp14:editId="3881A2B2">
                      <wp:simplePos x="0" y="0"/>
                      <wp:positionH relativeFrom="column">
                        <wp:posOffset>36195</wp:posOffset>
                      </wp:positionH>
                      <wp:positionV relativeFrom="paragraph">
                        <wp:posOffset>396875</wp:posOffset>
                      </wp:positionV>
                      <wp:extent cx="8896350" cy="638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0" cy="638175"/>
                              </a:xfrm>
                              <a:prstGeom prst="rect">
                                <a:avLst/>
                              </a:prstGeom>
                              <a:solidFill>
                                <a:srgbClr val="FFFFFF"/>
                              </a:solidFill>
                              <a:ln w="9525">
                                <a:solidFill>
                                  <a:srgbClr val="000000"/>
                                </a:solidFill>
                                <a:miter lim="800000"/>
                                <a:headEnd/>
                                <a:tailEnd/>
                              </a:ln>
                            </wps:spPr>
                            <wps:txbx>
                              <w:txbxContent>
                                <w:p w14:paraId="10E61BBF" w14:textId="77777777" w:rsidR="0024393E" w:rsidRDefault="0024393E">
                                  <w:r w:rsidRPr="00923FA7">
                                    <w:rPr>
                                      <w:b w:val="0"/>
                                      <w:bCs/>
                                    </w:rPr>
                                    <w:t>Details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5F0CF9" id="_x0000_s1041" type="#_x0000_t202" style="position:absolute;margin-left:2.85pt;margin-top:31.25pt;width:700.5pt;height:50.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">
                      <v:textbox>
                        <w:txbxContent>
                          <w:p w14:paraId="10E61BBF" w14:textId="77777777" w:rsidR="0024393E" w:rsidRDefault="0024393E">
                            <w:r w:rsidRPr="00923FA7">
                              <w:rPr>
                                <w:b w:val="0"/>
                                <w:bCs/>
                              </w:rPr>
                              <w:t>Details (if required)</w:t>
                            </w:r>
                          </w:p>
                        </w:txbxContent>
                      </v:textbox>
                      <w10:wrap type="square"/>
                    </v:shape>
                  </w:pict>
                </mc:Fallback>
              </mc:AlternateContent>
            </w:r>
            <w:r w:rsidRPr="00445A3C">
              <w:rPr>
                <w:b/>
                <w:bCs/>
                <w:i/>
                <w:color w:val="0070C0"/>
                <w:sz w:val="22"/>
                <w:szCs w:val="22"/>
              </w:rPr>
              <w:t xml:space="preserve">                                                                                                  </w:t>
            </w:r>
            <w:r w:rsidR="007112A5" w:rsidRPr="00445A3C">
              <w:rPr>
                <w:b/>
                <w:bCs/>
                <w:i/>
                <w:color w:val="0070C0"/>
                <w:sz w:val="22"/>
                <w:szCs w:val="22"/>
              </w:rPr>
              <w:t xml:space="preserve"> </w:t>
            </w:r>
            <w:r w:rsidRPr="00F572A4">
              <w:rPr>
                <w:rFonts w:ascii="Comic Sans MS" w:hAnsi="Comic Sans MS"/>
                <w:b/>
                <w:bCs/>
                <w:iCs/>
                <w:color w:val="000000" w:themeColor="text1"/>
              </w:rPr>
              <w:t>No</w:t>
            </w:r>
            <w:r w:rsidR="007112A5" w:rsidRPr="00F572A4">
              <w:rPr>
                <w:rFonts w:ascii="Comic Sans MS" w:hAnsi="Comic Sans MS"/>
                <w:b/>
                <w:bCs/>
                <w:iCs/>
                <w:color w:val="000000" w:themeColor="text1"/>
              </w:rPr>
              <w:t xml:space="preserve"> </w:t>
            </w:r>
            <w:r w:rsidRPr="00F572A4">
              <w:rPr>
                <w:rFonts w:ascii="Comic Sans MS" w:hAnsi="Comic Sans MS"/>
                <w:b/>
                <w:bCs/>
                <w:iCs/>
                <w:color w:val="000000" w:themeColor="text1"/>
              </w:rPr>
              <w:t xml:space="preserve"> </w:t>
            </w:r>
            <w:sdt>
              <w:sdtPr>
                <w:rPr>
                  <w:rFonts w:ascii="Comic Sans MS" w:hAnsi="Comic Sans MS"/>
                  <w:b/>
                  <w:bCs/>
                  <w:iCs/>
                  <w:color w:val="000000" w:themeColor="text1"/>
                </w:rPr>
                <w:id w:val="-83149163"/>
                <w14:checkbox>
                  <w14:checked w14:val="0"/>
                  <w14:checkedState w14:val="2612" w14:font="MS Gothic"/>
                  <w14:uncheckedState w14:val="2610" w14:font="MS Gothic"/>
                </w14:checkbox>
              </w:sdtPr>
              <w:sdtContent>
                <w:r w:rsidR="007112A5" w:rsidRPr="00F572A4">
                  <w:rPr>
                    <w:rFonts w:ascii="Segoe UI Symbol" w:hAnsi="Segoe UI Symbol" w:cs="Segoe UI Symbol"/>
                    <w:b/>
                    <w:bCs/>
                    <w:iCs/>
                    <w:color w:val="000000" w:themeColor="text1"/>
                  </w:rPr>
                  <w:t>☐</w:t>
                </w:r>
              </w:sdtContent>
            </w:sdt>
          </w:p>
          <w:p w14:paraId="704E2262" w14:textId="77777777" w:rsidR="00F572A4" w:rsidRPr="00445A3C" w:rsidRDefault="00F572A4" w:rsidP="00810850">
            <w:pPr>
              <w:pStyle w:val="Default"/>
              <w:rPr>
                <w:b/>
                <w:bCs/>
                <w:i/>
                <w:color w:val="0070C0"/>
                <w:sz w:val="22"/>
                <w:szCs w:val="22"/>
              </w:rPr>
            </w:pPr>
          </w:p>
          <w:p w14:paraId="35FF960B" w14:textId="6C986D68" w:rsidR="00923FA7" w:rsidRPr="00F572A4" w:rsidRDefault="00810850" w:rsidP="00810850">
            <w:pPr>
              <w:pStyle w:val="Default"/>
              <w:rPr>
                <w:rFonts w:ascii="Comic Sans MS" w:hAnsi="Comic Sans MS"/>
                <w:b/>
                <w:bCs/>
                <w:iCs/>
                <w:color w:val="000000" w:themeColor="text1"/>
              </w:rPr>
            </w:pPr>
            <w:r w:rsidRPr="00F572A4">
              <w:rPr>
                <w:rFonts w:ascii="Comic Sans MS" w:hAnsi="Comic Sans MS"/>
                <w:b/>
                <w:bCs/>
                <w:iCs/>
                <w:color w:val="000000" w:themeColor="text1"/>
              </w:rPr>
              <w:t>Do</w:t>
            </w:r>
            <w:r w:rsidR="00923FA7" w:rsidRPr="00F572A4">
              <w:rPr>
                <w:rFonts w:ascii="Comic Sans MS" w:hAnsi="Comic Sans MS"/>
                <w:b/>
                <w:bCs/>
                <w:iCs/>
                <w:color w:val="000000" w:themeColor="text1"/>
              </w:rPr>
              <w:t xml:space="preserve"> </w:t>
            </w:r>
            <w:r w:rsidRPr="00F572A4">
              <w:rPr>
                <w:rFonts w:ascii="Comic Sans MS" w:hAnsi="Comic Sans MS"/>
                <w:b/>
                <w:bCs/>
                <w:iCs/>
                <w:color w:val="000000" w:themeColor="text1"/>
              </w:rPr>
              <w:t>you have disabled parking spaces for students (post-16 settings)?</w:t>
            </w:r>
            <w:r w:rsidR="00923FA7" w:rsidRPr="00F572A4">
              <w:rPr>
                <w:rFonts w:ascii="Comic Sans MS" w:hAnsi="Comic Sans MS"/>
                <w:b/>
                <w:bCs/>
                <w:iCs/>
                <w:color w:val="000000" w:themeColor="text1"/>
              </w:rPr>
              <w:t xml:space="preserve">    Yes  </w:t>
            </w:r>
            <w:sdt>
              <w:sdtPr>
                <w:rPr>
                  <w:rFonts w:ascii="Comic Sans MS" w:hAnsi="Comic Sans MS"/>
                  <w:b/>
                  <w:bCs/>
                  <w:iCs/>
                  <w:color w:val="000000" w:themeColor="text1"/>
                </w:rPr>
                <w:id w:val="1358707667"/>
                <w14:checkbox>
                  <w14:checked w14:val="1"/>
                  <w14:checkedState w14:val="2612" w14:font="MS Gothic"/>
                  <w14:uncheckedState w14:val="2610" w14:font="MS Gothic"/>
                </w14:checkbox>
              </w:sdtPr>
              <w:sdtContent>
                <w:r w:rsidR="009416A2" w:rsidRPr="00F572A4">
                  <w:rPr>
                    <w:rFonts w:ascii="Segoe UI Symbol" w:eastAsia="MS Gothic" w:hAnsi="Segoe UI Symbol" w:cs="Segoe UI Symbol"/>
                    <w:b/>
                    <w:bCs/>
                    <w:iCs/>
                    <w:color w:val="000000" w:themeColor="text1"/>
                  </w:rPr>
                  <w:t>☒</w:t>
                </w:r>
              </w:sdtContent>
            </w:sdt>
          </w:p>
          <w:p w14:paraId="292BF080" w14:textId="14DAF31A" w:rsidR="007112A5" w:rsidRPr="00F572A4" w:rsidRDefault="00923FA7" w:rsidP="00810850">
            <w:pPr>
              <w:pStyle w:val="Default"/>
              <w:rPr>
                <w:rFonts w:ascii="Comic Sans MS" w:hAnsi="Comic Sans MS"/>
                <w:b/>
                <w:bCs/>
                <w:iCs/>
                <w:color w:val="000000" w:themeColor="text1"/>
              </w:rPr>
            </w:pPr>
            <w:r w:rsidRPr="00F572A4">
              <w:rPr>
                <w:rFonts w:ascii="Comic Sans MS" w:hAnsi="Comic Sans MS"/>
                <w:b/>
                <w:bCs/>
                <w:iCs/>
                <w:color w:val="000000" w:themeColor="text1"/>
              </w:rPr>
              <w:t xml:space="preserve">                                                                                                                                No  </w:t>
            </w:r>
            <w:sdt>
              <w:sdtPr>
                <w:rPr>
                  <w:rFonts w:ascii="Comic Sans MS" w:hAnsi="Comic Sans MS"/>
                  <w:b/>
                  <w:bCs/>
                  <w:iCs/>
                  <w:color w:val="000000" w:themeColor="text1"/>
                </w:rPr>
                <w:id w:val="-1392495595"/>
                <w14:checkbox>
                  <w14:checked w14:val="0"/>
                  <w14:checkedState w14:val="2612" w14:font="MS Gothic"/>
                  <w14:uncheckedState w14:val="2610" w14:font="MS Gothic"/>
                </w14:checkbox>
              </w:sdtPr>
              <w:sdtContent>
                <w:r w:rsidRPr="00F572A4">
                  <w:rPr>
                    <w:rFonts w:ascii="Segoe UI Symbol" w:hAnsi="Segoe UI Symbol" w:cs="Segoe UI Symbol"/>
                    <w:b/>
                    <w:bCs/>
                    <w:iCs/>
                    <w:color w:val="000000" w:themeColor="text1"/>
                  </w:rPr>
                  <w:t>☐</w:t>
                </w:r>
              </w:sdtContent>
            </w:sdt>
          </w:p>
          <w:p w14:paraId="15B62370" w14:textId="77777777" w:rsidR="00596B7E" w:rsidRPr="00445A3C" w:rsidRDefault="00596B7E" w:rsidP="00810850">
            <w:pPr>
              <w:pStyle w:val="Default"/>
              <w:rPr>
                <w:b/>
                <w:bCs/>
                <w:i/>
                <w:color w:val="0070C0"/>
                <w:sz w:val="22"/>
                <w:szCs w:val="22"/>
              </w:rPr>
            </w:pPr>
          </w:p>
          <w:p w14:paraId="077A375D" w14:textId="5C2D7B91" w:rsidR="00382BE1" w:rsidRPr="00445A3C" w:rsidRDefault="00923FA7" w:rsidP="00335651">
            <w:pPr>
              <w:pStyle w:val="Default"/>
              <w:rPr>
                <w:b/>
                <w:bCs/>
                <w:i/>
                <w:color w:val="0070C0"/>
                <w:sz w:val="22"/>
                <w:szCs w:val="22"/>
              </w:rPr>
            </w:pPr>
            <w:r w:rsidRPr="00445A3C">
              <w:rPr>
                <w:b/>
                <w:bCs/>
                <w:i/>
                <w:noProof/>
                <w:color w:val="0070C0"/>
                <w:sz w:val="22"/>
                <w:szCs w:val="22"/>
                <w:lang w:eastAsia="en-GB"/>
              </w:rPr>
              <mc:AlternateContent>
                <mc:Choice Requires="wps">
                  <w:drawing>
                    <wp:anchor distT="0" distB="0" distL="114300" distR="114300" simplePos="0" relativeHeight="251700224" behindDoc="0" locked="0" layoutInCell="1" allowOverlap="1" wp14:anchorId="604B526A" wp14:editId="44A59ED9">
                      <wp:simplePos x="0" y="0"/>
                      <wp:positionH relativeFrom="column">
                        <wp:posOffset>36195</wp:posOffset>
                      </wp:positionH>
                      <wp:positionV relativeFrom="paragraph">
                        <wp:posOffset>5715</wp:posOffset>
                      </wp:positionV>
                      <wp:extent cx="8924925" cy="590550"/>
                      <wp:effectExtent l="0" t="0" r="28575" b="1905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925" cy="590550"/>
                              </a:xfrm>
                              <a:prstGeom prst="rect">
                                <a:avLst/>
                              </a:prstGeom>
                              <a:solidFill>
                                <a:srgbClr val="FFFFFF"/>
                              </a:solidFill>
                              <a:ln w="9525">
                                <a:solidFill>
                                  <a:srgbClr val="000000"/>
                                </a:solidFill>
                                <a:miter lim="800000"/>
                                <a:headEnd/>
                                <a:tailEnd/>
                              </a:ln>
                            </wps:spPr>
                            <wps:txbx>
                              <w:txbxContent>
                                <w:p w14:paraId="6A21887C" w14:textId="77777777" w:rsidR="0024393E" w:rsidRPr="00810850" w:rsidRDefault="0024393E" w:rsidP="00335651">
                                  <w:pPr>
                                    <w:rPr>
                                      <w:b w:val="0"/>
                                    </w:rPr>
                                  </w:pPr>
                                  <w:r>
                                    <w:rPr>
                                      <w:b w:val="0"/>
                                    </w:rPr>
                                    <w:t>Details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4B526A" id="Text Box 54" o:spid="_x0000_s1042" type="#_x0000_t202" style="position:absolute;margin-left:2.85pt;margin-top:.45pt;width:702.7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">
                      <v:textbox>
                        <w:txbxContent>
                          <w:p w14:paraId="6A21887C" w14:textId="77777777" w:rsidR="0024393E" w:rsidRPr="00810850" w:rsidRDefault="0024393E" w:rsidP="00335651">
                            <w:pPr>
                              <w:rPr>
                                <w:b w:val="0"/>
                              </w:rPr>
                            </w:pPr>
                            <w:r>
                              <w:rPr>
                                <w:b w:val="0"/>
                              </w:rPr>
                              <w:t>Details (if required)</w:t>
                            </w:r>
                          </w:p>
                        </w:txbxContent>
                      </v:textbox>
                    </v:shape>
                  </w:pict>
                </mc:Fallback>
              </mc:AlternateContent>
            </w:r>
          </w:p>
          <w:p w14:paraId="76AA9CAF" w14:textId="77777777" w:rsidR="008A599B" w:rsidRPr="00445A3C" w:rsidRDefault="008A599B" w:rsidP="00335651">
            <w:pPr>
              <w:pStyle w:val="Default"/>
              <w:rPr>
                <w:b/>
                <w:bCs/>
                <w:i/>
                <w:color w:val="0070C0"/>
                <w:sz w:val="22"/>
                <w:szCs w:val="22"/>
              </w:rPr>
            </w:pPr>
          </w:p>
          <w:p w14:paraId="0A49E4BB" w14:textId="77777777" w:rsidR="008A599B" w:rsidRPr="00445A3C" w:rsidRDefault="008A599B" w:rsidP="00335651">
            <w:pPr>
              <w:pStyle w:val="Default"/>
              <w:rPr>
                <w:b/>
                <w:bCs/>
                <w:i/>
                <w:color w:val="0070C0"/>
                <w:sz w:val="22"/>
                <w:szCs w:val="22"/>
              </w:rPr>
            </w:pPr>
          </w:p>
          <w:p w14:paraId="4FD896DA" w14:textId="77777777" w:rsidR="004F7EB3" w:rsidRPr="00445A3C" w:rsidRDefault="004F7EB3" w:rsidP="007112A5">
            <w:pPr>
              <w:pStyle w:val="Default"/>
              <w:rPr>
                <w:b/>
                <w:bCs/>
                <w:i/>
                <w:color w:val="0070C0"/>
                <w:sz w:val="22"/>
                <w:szCs w:val="22"/>
              </w:rPr>
            </w:pPr>
          </w:p>
        </w:tc>
      </w:tr>
    </w:tbl>
    <w:p w14:paraId="3C41378A" w14:textId="36543B9E" w:rsidR="000928DB" w:rsidRDefault="000928DB" w:rsidP="00487F4B">
      <w:pPr>
        <w:spacing w:after="0" w:line="240" w:lineRule="auto"/>
      </w:pPr>
    </w:p>
    <w:p w14:paraId="587FDB30" w14:textId="32B69998" w:rsidR="00F572A4" w:rsidRDefault="00F572A4" w:rsidP="00487F4B">
      <w:pPr>
        <w:spacing w:after="0" w:line="240" w:lineRule="auto"/>
      </w:pPr>
    </w:p>
    <w:p w14:paraId="222F2D4B" w14:textId="77777777" w:rsidR="00F572A4" w:rsidRDefault="00F572A4" w:rsidP="00487F4B">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6DCF00E9" w14:textId="77777777" w:rsidTr="00810850">
        <w:trPr>
          <w:trHeight w:val="144"/>
          <w:tblHeader/>
        </w:trPr>
        <w:tc>
          <w:tcPr>
            <w:tcW w:w="14726" w:type="dxa"/>
            <w:shd w:val="clear" w:color="auto" w:fill="76923C" w:themeFill="accent3" w:themeFillShade="BF"/>
          </w:tcPr>
          <w:p w14:paraId="2CFC8033" w14:textId="77777777" w:rsidR="00487F4B" w:rsidRDefault="00000000"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22A1BAF7" w14:textId="77777777" w:rsidTr="00071BED">
        <w:trPr>
          <w:trHeight w:val="144"/>
          <w:tblHeader/>
        </w:trPr>
        <w:tc>
          <w:tcPr>
            <w:tcW w:w="14726" w:type="dxa"/>
            <w:shd w:val="clear" w:color="auto" w:fill="93CDDD"/>
          </w:tcPr>
          <w:p w14:paraId="3962E96D" w14:textId="77777777" w:rsidR="0072785C" w:rsidRPr="004B08E8" w:rsidRDefault="00E32C7E" w:rsidP="0038245F">
            <w:pPr>
              <w:pStyle w:val="Default"/>
              <w:tabs>
                <w:tab w:val="left" w:pos="1413"/>
                <w:tab w:val="left" w:pos="2350"/>
              </w:tabs>
              <w:rPr>
                <w:b/>
                <w:szCs w:val="22"/>
              </w:rPr>
            </w:pPr>
            <w:bookmarkStart w:id="10" w:name="Joining_and_moving_on"/>
            <w:bookmarkStart w:id="11" w:name="Transition"/>
            <w:r>
              <w:rPr>
                <w:b/>
                <w:szCs w:val="22"/>
              </w:rPr>
              <w:t>Joining and moving on</w:t>
            </w:r>
            <w:bookmarkEnd w:id="10"/>
            <w:r w:rsidR="0072785C">
              <w:rPr>
                <w:b/>
                <w:szCs w:val="22"/>
              </w:rPr>
              <w:tab/>
            </w:r>
            <w:bookmarkEnd w:id="11"/>
            <w:r w:rsidR="0072785C">
              <w:rPr>
                <w:b/>
                <w:szCs w:val="22"/>
              </w:rPr>
              <w:tab/>
            </w:r>
          </w:p>
        </w:tc>
      </w:tr>
      <w:tr w:rsidR="0072785C" w:rsidRPr="004B08E8" w14:paraId="3AC665FD" w14:textId="77777777" w:rsidTr="00DC6C98">
        <w:trPr>
          <w:trHeight w:val="144"/>
        </w:trPr>
        <w:tc>
          <w:tcPr>
            <w:tcW w:w="14726" w:type="dxa"/>
            <w:shd w:val="clear" w:color="auto" w:fill="auto"/>
          </w:tcPr>
          <w:p w14:paraId="318E4A55" w14:textId="77777777" w:rsidR="0072785C" w:rsidRPr="006C663E" w:rsidRDefault="0072785C" w:rsidP="00050046">
            <w:pPr>
              <w:pStyle w:val="Default"/>
              <w:rPr>
                <w:b/>
                <w:sz w:val="22"/>
                <w:szCs w:val="22"/>
              </w:rPr>
            </w:pPr>
            <w:r w:rsidRPr="006C663E">
              <w:rPr>
                <w:b/>
                <w:sz w:val="22"/>
                <w:szCs w:val="22"/>
              </w:rPr>
              <w:t>Who should I contact about my child</w:t>
            </w:r>
            <w:r w:rsidR="00382BE1">
              <w:rPr>
                <w:b/>
                <w:sz w:val="22"/>
                <w:szCs w:val="22"/>
              </w:rPr>
              <w:t xml:space="preserve"> or </w:t>
            </w:r>
            <w:r w:rsidRPr="006C663E">
              <w:rPr>
                <w:b/>
                <w:sz w:val="22"/>
                <w:szCs w:val="22"/>
              </w:rPr>
              <w:t>young person joining your setting?</w:t>
            </w:r>
            <w:r w:rsidR="00C65EFC">
              <w:rPr>
                <w:b/>
                <w:sz w:val="22"/>
                <w:szCs w:val="22"/>
              </w:rPr>
              <w:t xml:space="preserve"> </w:t>
            </w:r>
            <w:r w:rsidR="00C65EFC" w:rsidRPr="009847D5">
              <w:rPr>
                <w:b/>
                <w:i/>
                <w:color w:val="FF0000"/>
              </w:rPr>
              <w:t>(IRR)</w:t>
            </w:r>
          </w:p>
        </w:tc>
      </w:tr>
      <w:tr w:rsidR="0072785C" w:rsidRPr="004B08E8" w14:paraId="18F9408F" w14:textId="77777777" w:rsidTr="00DC6C98">
        <w:trPr>
          <w:trHeight w:val="144"/>
        </w:trPr>
        <w:tc>
          <w:tcPr>
            <w:tcW w:w="14726" w:type="dxa"/>
            <w:shd w:val="clear" w:color="auto" w:fill="auto"/>
          </w:tcPr>
          <w:p w14:paraId="717F0480" w14:textId="42ECA5D5" w:rsidR="0072785C" w:rsidRPr="00F572A4" w:rsidRDefault="00AE401E" w:rsidP="00050046">
            <w:pPr>
              <w:pStyle w:val="Default"/>
              <w:rPr>
                <w:rFonts w:ascii="Comic Sans MS" w:hAnsi="Comic Sans MS"/>
                <w:b/>
                <w:bCs/>
                <w:i/>
                <w:color w:val="000000" w:themeColor="text1"/>
              </w:rPr>
            </w:pPr>
            <w:r w:rsidRPr="00F572A4">
              <w:rPr>
                <w:rFonts w:ascii="Comic Sans MS" w:hAnsi="Comic Sans MS"/>
                <w:b/>
                <w:bCs/>
                <w:i/>
                <w:color w:val="000000" w:themeColor="text1"/>
              </w:rPr>
              <w:t xml:space="preserve">If you are interested in your child joining our </w:t>
            </w:r>
            <w:proofErr w:type="gramStart"/>
            <w:r w:rsidRPr="00F572A4">
              <w:rPr>
                <w:rFonts w:ascii="Comic Sans MS" w:hAnsi="Comic Sans MS"/>
                <w:b/>
                <w:bCs/>
                <w:i/>
                <w:color w:val="000000" w:themeColor="text1"/>
              </w:rPr>
              <w:t>setting</w:t>
            </w:r>
            <w:proofErr w:type="gramEnd"/>
            <w:r w:rsidRPr="00F572A4">
              <w:rPr>
                <w:rFonts w:ascii="Comic Sans MS" w:hAnsi="Comic Sans MS"/>
                <w:b/>
                <w:bCs/>
                <w:i/>
                <w:color w:val="000000" w:themeColor="text1"/>
              </w:rPr>
              <w:t xml:space="preserve"> please contact the school office on 10782 917640. Further information about admissions can be found on the website: </w:t>
            </w:r>
            <w:hyperlink r:id="rId32" w:history="1">
              <w:r w:rsidRPr="00F572A4">
                <w:rPr>
                  <w:rFonts w:ascii="Comic Sans MS" w:hAnsi="Comic Sans MS"/>
                  <w:b/>
                  <w:bCs/>
                  <w:i/>
                  <w:color w:val="000000" w:themeColor="text1"/>
                </w:rPr>
                <w:t>https://www.stgilesstgeorgesacademy.co.uk/general-information/admissions/</w:t>
              </w:r>
            </w:hyperlink>
            <w:r w:rsidRPr="00F572A4">
              <w:rPr>
                <w:rFonts w:ascii="Comic Sans MS" w:hAnsi="Comic Sans MS"/>
                <w:b/>
                <w:bCs/>
                <w:i/>
                <w:color w:val="000000" w:themeColor="text1"/>
              </w:rPr>
              <w:t xml:space="preserve"> </w:t>
            </w:r>
          </w:p>
          <w:p w14:paraId="30DC92D2" w14:textId="77777777" w:rsidR="00CD6C70" w:rsidRPr="00AE401E" w:rsidRDefault="00CD6C70" w:rsidP="00050046">
            <w:pPr>
              <w:pStyle w:val="Default"/>
              <w:rPr>
                <w:b/>
                <w:bCs/>
                <w:i/>
                <w:color w:val="0070C0"/>
                <w:sz w:val="22"/>
                <w:szCs w:val="22"/>
              </w:rPr>
            </w:pPr>
          </w:p>
        </w:tc>
      </w:tr>
      <w:tr w:rsidR="0072785C" w:rsidRPr="004B08E8" w14:paraId="67090805" w14:textId="77777777" w:rsidTr="00DC6C98">
        <w:trPr>
          <w:trHeight w:val="144"/>
        </w:trPr>
        <w:tc>
          <w:tcPr>
            <w:tcW w:w="14726" w:type="dxa"/>
            <w:shd w:val="clear" w:color="auto" w:fill="auto"/>
          </w:tcPr>
          <w:p w14:paraId="2D2E5F41"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72589EC6" w14:textId="77777777" w:rsidTr="00DC6C98">
        <w:trPr>
          <w:trHeight w:val="144"/>
        </w:trPr>
        <w:tc>
          <w:tcPr>
            <w:tcW w:w="14726" w:type="dxa"/>
            <w:shd w:val="clear" w:color="auto" w:fill="auto"/>
          </w:tcPr>
          <w:p w14:paraId="608585A0" w14:textId="2A36B39E" w:rsidR="0072785C" w:rsidRPr="00F572A4" w:rsidRDefault="00AE401E" w:rsidP="00AE401E">
            <w:pPr>
              <w:spacing w:after="0" w:line="240" w:lineRule="auto"/>
              <w:rPr>
                <w:rFonts w:ascii="Comic Sans MS" w:hAnsi="Comic Sans MS"/>
                <w:b w:val="0"/>
                <w:iCs/>
                <w:color w:val="000000" w:themeColor="text1"/>
                <w:sz w:val="24"/>
                <w:szCs w:val="24"/>
              </w:rPr>
            </w:pPr>
            <w:r w:rsidRPr="00F572A4">
              <w:rPr>
                <w:rFonts w:ascii="Comic Sans MS" w:hAnsi="Comic Sans MS" w:cs="Calibri"/>
                <w:b w:val="0"/>
                <w:iCs/>
                <w:color w:val="000000" w:themeColor="text1"/>
                <w:sz w:val="24"/>
                <w:szCs w:val="24"/>
              </w:rPr>
              <w:t>Parents are welcome to contact the school office on 01782 917640 to arrange to come into school to look around and speak to either the headteacher or deputy headteacher</w:t>
            </w:r>
            <w:r w:rsidRPr="00F572A4">
              <w:rPr>
                <w:rFonts w:ascii="Comic Sans MS" w:hAnsi="Comic Sans MS"/>
                <w:b w:val="0"/>
                <w:iCs/>
                <w:color w:val="000000" w:themeColor="text1"/>
                <w:sz w:val="24"/>
                <w:szCs w:val="24"/>
              </w:rPr>
              <w:t>.</w:t>
            </w:r>
          </w:p>
          <w:p w14:paraId="084C4DFD" w14:textId="77777777" w:rsidR="00CD6C70" w:rsidRPr="001D181B" w:rsidRDefault="00CD6C70" w:rsidP="001D181B">
            <w:pPr>
              <w:spacing w:after="0" w:line="240" w:lineRule="auto"/>
              <w:rPr>
                <w:i/>
                <w:color w:val="808080"/>
              </w:rPr>
            </w:pPr>
          </w:p>
        </w:tc>
      </w:tr>
      <w:tr w:rsidR="0072785C" w:rsidRPr="004B08E8" w14:paraId="66150B82" w14:textId="77777777" w:rsidTr="00DC6C98">
        <w:trPr>
          <w:trHeight w:val="144"/>
        </w:trPr>
        <w:tc>
          <w:tcPr>
            <w:tcW w:w="14726" w:type="dxa"/>
            <w:shd w:val="clear" w:color="auto" w:fill="auto"/>
          </w:tcPr>
          <w:p w14:paraId="4CD01727" w14:textId="77777777" w:rsidR="0072785C" w:rsidRPr="006C663E" w:rsidRDefault="0072785C" w:rsidP="006C663E">
            <w:pPr>
              <w:pStyle w:val="Default"/>
              <w:rPr>
                <w:b/>
                <w:sz w:val="22"/>
                <w:szCs w:val="22"/>
              </w:rPr>
            </w:pPr>
            <w:r w:rsidRPr="006C663E">
              <w:rPr>
                <w:b/>
                <w:sz w:val="22"/>
                <w:szCs w:val="22"/>
              </w:rPr>
              <w:t>How will you prepare and support my child or young person to join your setting</w:t>
            </w:r>
            <w:r w:rsidR="00E36C64">
              <w:rPr>
                <w:b/>
                <w:sz w:val="22"/>
                <w:szCs w:val="22"/>
              </w:rPr>
              <w:t>?  H</w:t>
            </w:r>
            <w:r w:rsidRPr="006C663E">
              <w:rPr>
                <w:b/>
                <w:sz w:val="22"/>
                <w:szCs w:val="22"/>
              </w:rPr>
              <w:t>ow will you support them to move on to the next stage, or move on to adult life</w:t>
            </w:r>
            <w:r w:rsidR="00E36C64">
              <w:rPr>
                <w:b/>
                <w:sz w:val="22"/>
                <w:szCs w:val="22"/>
              </w:rPr>
              <w:t xml:space="preserve"> </w:t>
            </w:r>
            <w:r w:rsidRPr="006C663E">
              <w:rPr>
                <w:b/>
                <w:sz w:val="22"/>
                <w:szCs w:val="22"/>
              </w:rPr>
              <w:t>(as applicable for setting)</w:t>
            </w:r>
            <w:r w:rsidR="00E36C64">
              <w:rPr>
                <w:b/>
                <w:sz w:val="22"/>
                <w:szCs w:val="22"/>
              </w:rPr>
              <w:t>?</w:t>
            </w:r>
            <w:r w:rsidRPr="006C663E">
              <w:rPr>
                <w:b/>
                <w:sz w:val="22"/>
                <w:szCs w:val="22"/>
              </w:rPr>
              <w:t xml:space="preserve"> </w:t>
            </w:r>
            <w:r w:rsidR="00C65EFC" w:rsidRPr="009847D5">
              <w:rPr>
                <w:b/>
                <w:i/>
                <w:color w:val="FF0000"/>
              </w:rPr>
              <w:t>(IRR)</w:t>
            </w:r>
          </w:p>
        </w:tc>
      </w:tr>
      <w:tr w:rsidR="0072785C" w:rsidRPr="00E32C7E" w14:paraId="369AE4BE" w14:textId="77777777" w:rsidTr="00DC6C98">
        <w:trPr>
          <w:trHeight w:val="144"/>
        </w:trPr>
        <w:tc>
          <w:tcPr>
            <w:tcW w:w="14726" w:type="dxa"/>
            <w:shd w:val="clear" w:color="auto" w:fill="auto"/>
          </w:tcPr>
          <w:p w14:paraId="76E49A33" w14:textId="77777777" w:rsidR="00C404AF" w:rsidRPr="00F572A4" w:rsidRDefault="00C404AF" w:rsidP="00C404AF">
            <w:pPr>
              <w:pStyle w:val="NormalWeb"/>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We recognise that ‘moving on’ can be difficult for all children, but especially for a child with SEN or disabilities and take steps to ensure that any transition is as smooth as possible. </w:t>
            </w:r>
          </w:p>
          <w:p w14:paraId="3AFC911C" w14:textId="64678B8F" w:rsidR="00C404AF" w:rsidRPr="00F572A4" w:rsidRDefault="00C404AF" w:rsidP="00C404AF">
            <w:pPr>
              <w:pStyle w:val="NormalWeb"/>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Joining St Giles’ and St George’s: </w:t>
            </w:r>
          </w:p>
          <w:p w14:paraId="0657BF4F" w14:textId="2CADC841" w:rsidR="00C404AF" w:rsidRPr="00F572A4" w:rsidRDefault="00C404AF" w:rsidP="00C404AF">
            <w:pPr>
              <w:pStyle w:val="NormalWeb"/>
              <w:numPr>
                <w:ilvl w:val="0"/>
                <w:numId w:val="41"/>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We encourage all new children to visit the school prior to starting when they will be shown around the school and any concerns can be addressed. For children with SEND we would encourage further visits to assist with the acclimatisation of the new surroundings. </w:t>
            </w:r>
          </w:p>
          <w:p w14:paraId="6F52EEE5" w14:textId="544D24B0" w:rsidR="00C404AF" w:rsidRPr="00F572A4" w:rsidRDefault="00C404AF" w:rsidP="00C404AF">
            <w:pPr>
              <w:pStyle w:val="NormalWeb"/>
              <w:numPr>
                <w:ilvl w:val="0"/>
                <w:numId w:val="41"/>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Induction events take place during the summer term for all children who are joining the Foundation Stage in September. </w:t>
            </w:r>
          </w:p>
          <w:p w14:paraId="5BA3C60B" w14:textId="6C6414BE" w:rsidR="00C404AF" w:rsidRPr="00F572A4" w:rsidRDefault="00C404AF" w:rsidP="00C404AF">
            <w:pPr>
              <w:pStyle w:val="NormalWeb"/>
              <w:numPr>
                <w:ilvl w:val="0"/>
                <w:numId w:val="41"/>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Previous schools contacted for information sharing. </w:t>
            </w:r>
          </w:p>
          <w:p w14:paraId="34F181C4" w14:textId="081F8E7F" w:rsidR="00C404AF" w:rsidRPr="00F572A4" w:rsidRDefault="00C404AF" w:rsidP="00C404AF">
            <w:pPr>
              <w:pStyle w:val="NormalWeb"/>
              <w:numPr>
                <w:ilvl w:val="0"/>
                <w:numId w:val="41"/>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We encourage the children to visit for a taster day before starting </w:t>
            </w:r>
          </w:p>
          <w:p w14:paraId="300C1A04" w14:textId="78B3056E" w:rsidR="00C404AF" w:rsidRPr="00F572A4" w:rsidRDefault="00C404AF" w:rsidP="00C404AF">
            <w:pPr>
              <w:pStyle w:val="NormalWeb"/>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When moving classes at St Giles’ and St George’s: </w:t>
            </w:r>
          </w:p>
          <w:p w14:paraId="5B4ECED0" w14:textId="196B8092" w:rsidR="00C404AF" w:rsidRPr="00F572A4" w:rsidRDefault="00C404AF" w:rsidP="00C404AF">
            <w:pPr>
              <w:pStyle w:val="NormalWeb"/>
              <w:numPr>
                <w:ilvl w:val="0"/>
                <w:numId w:val="42"/>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Information will be passed on to the new class teacher IN ADVANCE and a ‘handover’ planning meeting will take place with the new teacher. All ASPs will be shared with the new teacher. </w:t>
            </w:r>
          </w:p>
          <w:p w14:paraId="7960E6B6" w14:textId="3F167466" w:rsidR="00C404AF" w:rsidRPr="00F572A4" w:rsidRDefault="00C404AF" w:rsidP="00C404AF">
            <w:pPr>
              <w:pStyle w:val="NormalWeb"/>
              <w:numPr>
                <w:ilvl w:val="0"/>
                <w:numId w:val="42"/>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lastRenderedPageBreak/>
              <w:t xml:space="preserve">Transition to new class is facilitated by sessions during the summer term with new class teachers and environment. </w:t>
            </w:r>
          </w:p>
          <w:p w14:paraId="653D514F" w14:textId="4BF486DA" w:rsidR="00C404AF" w:rsidRPr="00F572A4" w:rsidRDefault="00C404AF" w:rsidP="00AE401E">
            <w:pPr>
              <w:pStyle w:val="NormalWeb"/>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If your child is moving to another school:</w:t>
            </w:r>
          </w:p>
          <w:p w14:paraId="7C652B19" w14:textId="6276F876" w:rsidR="00C404AF" w:rsidRPr="00F572A4" w:rsidRDefault="00C404AF" w:rsidP="00C404AF">
            <w:pPr>
              <w:pStyle w:val="NormalWeb"/>
              <w:numPr>
                <w:ilvl w:val="0"/>
                <w:numId w:val="43"/>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 We will contact the new school’s SENCO and ensure he/she knows about any special arrangements or support that need to be made for your child. </w:t>
            </w:r>
          </w:p>
          <w:p w14:paraId="50335165" w14:textId="1E78BDA1" w:rsidR="00C404AF" w:rsidRPr="00F572A4" w:rsidRDefault="00C404AF" w:rsidP="00C404AF">
            <w:pPr>
              <w:pStyle w:val="NormalWeb"/>
              <w:numPr>
                <w:ilvl w:val="0"/>
                <w:numId w:val="43"/>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We will make sure that all records about your child are passed on as soon as possible. </w:t>
            </w:r>
          </w:p>
          <w:p w14:paraId="5BC67E82" w14:textId="77777777" w:rsidR="00C404AF" w:rsidRPr="00F572A4" w:rsidRDefault="00C404AF" w:rsidP="00AE401E">
            <w:pPr>
              <w:pStyle w:val="NormalWeb"/>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In Year 6 </w:t>
            </w:r>
          </w:p>
          <w:p w14:paraId="68F033DD" w14:textId="4D8878E7" w:rsidR="00C404AF" w:rsidRPr="00F572A4" w:rsidRDefault="00C404AF" w:rsidP="00C404AF">
            <w:pPr>
              <w:pStyle w:val="NormalWeb"/>
              <w:numPr>
                <w:ilvl w:val="0"/>
                <w:numId w:val="44"/>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Where possible your child will visit their new school on several occasions and in some cases staff from the new school will visit your child in this school. </w:t>
            </w:r>
          </w:p>
          <w:p w14:paraId="1A0F4409" w14:textId="1FF67C18" w:rsidR="00C404AF" w:rsidRPr="00F572A4" w:rsidRDefault="00C404AF" w:rsidP="00C404AF">
            <w:pPr>
              <w:pStyle w:val="NormalWeb"/>
              <w:numPr>
                <w:ilvl w:val="0"/>
                <w:numId w:val="44"/>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Many of our ‘feeder’ secondary schools run a programme specifically tailored to aid transition. This includes attending any reviews prior to transition. </w:t>
            </w:r>
          </w:p>
          <w:p w14:paraId="7BD4B5B6" w14:textId="4EA1A43A" w:rsidR="00C404AF" w:rsidRPr="00F572A4" w:rsidRDefault="00C404AF" w:rsidP="00C404AF">
            <w:pPr>
              <w:pStyle w:val="NormalWeb"/>
              <w:numPr>
                <w:ilvl w:val="0"/>
                <w:numId w:val="44"/>
              </w:numPr>
              <w:rPr>
                <w:rFonts w:ascii="Calibri" w:eastAsia="Calibri" w:hAnsi="Calibri" w:cs="Calibri"/>
                <w:b/>
                <w:bCs/>
                <w:i/>
                <w:color w:val="000000" w:themeColor="text1"/>
                <w:lang w:eastAsia="en-US"/>
              </w:rPr>
            </w:pPr>
            <w:r w:rsidRPr="00F572A4">
              <w:rPr>
                <w:rFonts w:ascii="Calibri" w:eastAsia="Calibri" w:hAnsi="Calibri" w:cs="Calibri"/>
                <w:b/>
                <w:bCs/>
                <w:i/>
                <w:color w:val="000000" w:themeColor="text1"/>
                <w:lang w:eastAsia="en-US"/>
              </w:rPr>
              <w:t xml:space="preserve">The SENCO will discuss the specific needs of your child with the SENCO of their secondary school. </w:t>
            </w:r>
          </w:p>
          <w:p w14:paraId="15C1605F" w14:textId="11B676C1" w:rsidR="00E32C7E" w:rsidRPr="00C404AF" w:rsidRDefault="00C404AF" w:rsidP="00AE401E">
            <w:pPr>
              <w:pStyle w:val="NormalWeb"/>
            </w:pPr>
            <w:r w:rsidRPr="00F572A4">
              <w:rPr>
                <w:rFonts w:ascii="Calibri" w:eastAsia="Calibri" w:hAnsi="Calibri" w:cs="Calibri"/>
                <w:b/>
                <w:bCs/>
                <w:i/>
                <w:color w:val="000000" w:themeColor="text1"/>
                <w:lang w:eastAsia="en-US"/>
              </w:rPr>
              <w:t>In all situations we liaise closely with staff when receiving and transferring children to different schools ensuring all relevant paperwork is passed on and all needs are discussed and understood. If your child has complex needs then an Education Health Care Plan review may be used as a transition meeting during which we will invite staff from both schools to attend</w:t>
            </w:r>
            <w:r w:rsidRPr="00F572A4">
              <w:rPr>
                <w:rFonts w:ascii="ArialMT" w:hAnsi="ArialMT"/>
                <w:b/>
                <w:bCs/>
                <w:color w:val="000000" w:themeColor="text1"/>
              </w:rPr>
              <w:t>.</w:t>
            </w:r>
          </w:p>
        </w:tc>
      </w:tr>
    </w:tbl>
    <w:p w14:paraId="34CABBDC" w14:textId="77777777" w:rsidR="00796C84" w:rsidRDefault="00796C84"/>
    <w:p w14:paraId="6095B046" w14:textId="2111B287" w:rsidR="00796C84" w:rsidRDefault="00796C84"/>
    <w:p w14:paraId="3EFAB8E3" w14:textId="3393C01F" w:rsidR="004A2CD5" w:rsidRDefault="004A2CD5"/>
    <w:p w14:paraId="463E2F11" w14:textId="5AA075CB" w:rsidR="004A2CD5" w:rsidRDefault="004A2CD5"/>
    <w:p w14:paraId="58D3C5AF" w14:textId="4F53BBB7" w:rsidR="004A2CD5" w:rsidRDefault="004A2CD5"/>
    <w:p w14:paraId="5A553FF5" w14:textId="13838A1A" w:rsidR="004A2CD5" w:rsidRDefault="004A2CD5"/>
    <w:p w14:paraId="3855B0BB" w14:textId="77777777" w:rsidR="004A2CD5" w:rsidRDefault="004A2CD5"/>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16B2DD09" w14:textId="77777777" w:rsidTr="00810850">
        <w:trPr>
          <w:trHeight w:val="144"/>
          <w:tblHeader/>
        </w:trPr>
        <w:tc>
          <w:tcPr>
            <w:tcW w:w="14726" w:type="dxa"/>
            <w:shd w:val="clear" w:color="auto" w:fill="76923C" w:themeFill="accent3" w:themeFillShade="BF"/>
          </w:tcPr>
          <w:p w14:paraId="699866F6" w14:textId="77777777" w:rsidR="00487F4B" w:rsidRDefault="00000000"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4ACC0DB8" w14:textId="77777777" w:rsidTr="00071BED">
        <w:trPr>
          <w:trHeight w:val="144"/>
          <w:tblHeader/>
        </w:trPr>
        <w:tc>
          <w:tcPr>
            <w:tcW w:w="14726" w:type="dxa"/>
            <w:shd w:val="clear" w:color="auto" w:fill="CEC3DB"/>
          </w:tcPr>
          <w:p w14:paraId="66D66ACC"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12" w:name="AdditionalInfo"/>
            <w:bookmarkEnd w:id="12"/>
            <w:r w:rsidR="0072785C" w:rsidRPr="008A70DC">
              <w:rPr>
                <w:b/>
                <w:color w:val="auto"/>
              </w:rPr>
              <w:t xml:space="preserve">Additional </w:t>
            </w:r>
            <w:r w:rsidR="0072785C" w:rsidRPr="008A70DC">
              <w:rPr>
                <w:b/>
              </w:rPr>
              <w:t>Information</w:t>
            </w:r>
          </w:p>
        </w:tc>
      </w:tr>
      <w:tr w:rsidR="0072785C" w:rsidRPr="004B08E8" w14:paraId="0A8B2950" w14:textId="77777777" w:rsidTr="00DC6C98">
        <w:trPr>
          <w:trHeight w:val="144"/>
        </w:trPr>
        <w:tc>
          <w:tcPr>
            <w:tcW w:w="14726" w:type="dxa"/>
            <w:shd w:val="clear" w:color="auto" w:fill="auto"/>
          </w:tcPr>
          <w:p w14:paraId="11371E1E"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48AFF677" w14:textId="77777777" w:rsidTr="00DC6C98">
        <w:trPr>
          <w:trHeight w:val="144"/>
        </w:trPr>
        <w:tc>
          <w:tcPr>
            <w:tcW w:w="14726" w:type="dxa"/>
            <w:shd w:val="clear" w:color="auto" w:fill="auto"/>
          </w:tcPr>
          <w:p w14:paraId="17BC8F52" w14:textId="2CD647CF" w:rsidR="0072785C" w:rsidRPr="004A2CD5" w:rsidRDefault="004A2CD5" w:rsidP="00F572A4">
            <w:pPr>
              <w:pStyle w:val="Default"/>
              <w:rPr>
                <w:rFonts w:ascii="Comic Sans MS" w:hAnsi="Comic Sans MS"/>
                <w:b/>
                <w:bCs/>
                <w:iCs/>
                <w:color w:val="000000" w:themeColor="text1"/>
              </w:rPr>
            </w:pPr>
            <w:r w:rsidRPr="004A2CD5">
              <w:rPr>
                <w:rFonts w:ascii="Comic Sans MS" w:hAnsi="Comic Sans MS"/>
                <w:b/>
                <w:bCs/>
                <w:iCs/>
                <w:color w:val="000000" w:themeColor="text1"/>
              </w:rPr>
              <w:t>https://www.staffs-iass.org/home.aspx</w:t>
            </w:r>
          </w:p>
          <w:p w14:paraId="366E834D" w14:textId="77777777" w:rsidR="00CD6C70" w:rsidRPr="006C663E" w:rsidRDefault="00CD6C70" w:rsidP="00050046">
            <w:pPr>
              <w:pStyle w:val="Default"/>
              <w:rPr>
                <w:i/>
                <w:color w:val="808080"/>
                <w:sz w:val="22"/>
                <w:szCs w:val="22"/>
              </w:rPr>
            </w:pPr>
          </w:p>
        </w:tc>
      </w:tr>
      <w:tr w:rsidR="0072785C" w:rsidRPr="004B08E8" w14:paraId="09680C88" w14:textId="77777777" w:rsidTr="00DC6C98">
        <w:trPr>
          <w:trHeight w:val="144"/>
        </w:trPr>
        <w:tc>
          <w:tcPr>
            <w:tcW w:w="14726" w:type="dxa"/>
            <w:shd w:val="clear" w:color="auto" w:fill="auto"/>
          </w:tcPr>
          <w:p w14:paraId="218F16BD" w14:textId="77777777"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14:paraId="6C2ADD78" w14:textId="77777777" w:rsidTr="00DC6C98">
        <w:trPr>
          <w:trHeight w:val="144"/>
        </w:trPr>
        <w:tc>
          <w:tcPr>
            <w:tcW w:w="14726" w:type="dxa"/>
            <w:shd w:val="clear" w:color="auto" w:fill="auto"/>
          </w:tcPr>
          <w:p w14:paraId="5DC1FA1A" w14:textId="28C02987" w:rsidR="00C404AF" w:rsidRPr="004A2CD5" w:rsidRDefault="00C404AF" w:rsidP="00C404AF">
            <w:pPr>
              <w:pStyle w:val="NormalWeb"/>
              <w:rPr>
                <w:rFonts w:ascii="Comic Sans MS" w:eastAsia="Calibri" w:hAnsi="Comic Sans MS" w:cs="Calibri"/>
                <w:b/>
                <w:bCs/>
                <w:iCs/>
                <w:color w:val="0070C0"/>
                <w:lang w:eastAsia="en-US"/>
              </w:rPr>
            </w:pPr>
            <w:r w:rsidRPr="004A2CD5">
              <w:rPr>
                <w:rFonts w:ascii="Comic Sans MS" w:eastAsia="Calibri" w:hAnsi="Comic Sans MS" w:cs="Calibri"/>
                <w:b/>
                <w:bCs/>
                <w:iCs/>
                <w:color w:val="000000" w:themeColor="text1"/>
                <w:lang w:eastAsia="en-US"/>
              </w:rPr>
              <w:t xml:space="preserve">This SEN Information Report is intended to give you clear, accurate and accessible information. This report will be reviewed annually to reflect the changing needs of the children who join and are developing in our school and is therefore subject to change. Part of this review process will involve contributions from parents. If you would like to comment on the content of the report or make suggestions to improve the information, please email </w:t>
            </w:r>
            <w:hyperlink r:id="rId33" w:history="1">
              <w:r w:rsidRPr="004A2CD5">
                <w:rPr>
                  <w:rFonts w:ascii="Comic Sans MS" w:eastAsia="Calibri" w:hAnsi="Comic Sans MS" w:cs="Calibri"/>
                  <w:bCs/>
                  <w:iCs/>
                  <w:color w:val="000000" w:themeColor="text1"/>
                  <w:lang w:eastAsia="en-US"/>
                </w:rPr>
                <w:t>helen.booth@stgg.org.uk</w:t>
              </w:r>
            </w:hyperlink>
            <w:r w:rsidRPr="004A2CD5">
              <w:rPr>
                <w:rFonts w:ascii="Comic Sans MS" w:eastAsia="Calibri" w:hAnsi="Comic Sans MS" w:cs="Calibri"/>
                <w:b/>
                <w:bCs/>
                <w:iCs/>
                <w:color w:val="0070C0"/>
                <w:lang w:eastAsia="en-US"/>
              </w:rPr>
              <w:t xml:space="preserve">  </w:t>
            </w:r>
          </w:p>
          <w:p w14:paraId="46ACBF12" w14:textId="77777777" w:rsidR="00CD6C70" w:rsidRPr="006C663E" w:rsidRDefault="00CD6C70" w:rsidP="00050046">
            <w:pPr>
              <w:pStyle w:val="Default"/>
              <w:rPr>
                <w:i/>
                <w:color w:val="808080"/>
                <w:sz w:val="22"/>
                <w:szCs w:val="22"/>
              </w:rPr>
            </w:pPr>
          </w:p>
        </w:tc>
      </w:tr>
      <w:tr w:rsidR="0072785C" w:rsidRPr="004B08E8" w14:paraId="00E7413F" w14:textId="77777777" w:rsidTr="00DC6C98">
        <w:trPr>
          <w:trHeight w:val="144"/>
        </w:trPr>
        <w:tc>
          <w:tcPr>
            <w:tcW w:w="14726" w:type="dxa"/>
            <w:shd w:val="clear" w:color="auto" w:fill="auto"/>
          </w:tcPr>
          <w:p w14:paraId="437F2CD2" w14:textId="77777777" w:rsidR="0072785C" w:rsidRPr="005D6100" w:rsidRDefault="0072785C" w:rsidP="00050046">
            <w:pPr>
              <w:pStyle w:val="Default"/>
              <w:rPr>
                <w:b/>
                <w:sz w:val="22"/>
                <w:szCs w:val="22"/>
                <w:u w:val="single"/>
              </w:rPr>
            </w:pPr>
            <w:r w:rsidRPr="005D6100">
              <w:rPr>
                <w:b/>
                <w:sz w:val="22"/>
                <w:szCs w:val="22"/>
              </w:rPr>
              <w:t xml:space="preserve">Where can I find </w:t>
            </w:r>
            <w:r w:rsidR="00A96E0D">
              <w:rPr>
                <w:b/>
                <w:sz w:val="22"/>
                <w:szCs w:val="22"/>
              </w:rPr>
              <w:t>Staffordshire</w:t>
            </w:r>
            <w:r w:rsidR="00E36C64">
              <w:rPr>
                <w:b/>
                <w:sz w:val="22"/>
                <w:szCs w:val="22"/>
              </w:rPr>
              <w:t>’s</w:t>
            </w:r>
            <w:r w:rsidRPr="005D6100">
              <w:rPr>
                <w:b/>
                <w:sz w:val="22"/>
                <w:szCs w:val="22"/>
              </w:rPr>
              <w:t xml:space="preserve"> Local Offer?</w:t>
            </w:r>
            <w:r w:rsidR="009847D5">
              <w:rPr>
                <w:b/>
                <w:sz w:val="22"/>
                <w:szCs w:val="22"/>
              </w:rPr>
              <w:t xml:space="preserve"> </w:t>
            </w:r>
            <w:r w:rsidR="009847D5" w:rsidRPr="009847D5">
              <w:rPr>
                <w:b/>
                <w:i/>
                <w:color w:val="FF0000"/>
              </w:rPr>
              <w:t>(IRR)</w:t>
            </w:r>
          </w:p>
        </w:tc>
      </w:tr>
      <w:tr w:rsidR="0072785C" w:rsidRPr="004B08E8" w14:paraId="49A8B2D5" w14:textId="77777777" w:rsidTr="00DC6C98">
        <w:trPr>
          <w:trHeight w:val="144"/>
        </w:trPr>
        <w:tc>
          <w:tcPr>
            <w:tcW w:w="14726" w:type="dxa"/>
            <w:shd w:val="clear" w:color="auto" w:fill="auto"/>
          </w:tcPr>
          <w:p w14:paraId="42BEAFE8" w14:textId="77777777" w:rsidR="00CD6C70" w:rsidRPr="004A2CD5" w:rsidRDefault="00977785" w:rsidP="00050046">
            <w:pPr>
              <w:pStyle w:val="Default"/>
              <w:rPr>
                <w:rFonts w:ascii="Comic Sans MS" w:hAnsi="Comic Sans MS"/>
                <w:b/>
                <w:bCs/>
                <w:iCs/>
                <w:color w:val="000000" w:themeColor="text1"/>
              </w:rPr>
            </w:pPr>
            <w:r w:rsidRPr="004A2CD5">
              <w:rPr>
                <w:rFonts w:ascii="Comic Sans MS" w:hAnsi="Comic Sans MS"/>
                <w:b/>
                <w:bCs/>
                <w:iCs/>
                <w:color w:val="000000" w:themeColor="text1"/>
              </w:rPr>
              <w:t>Staffordshire</w:t>
            </w:r>
            <w:r w:rsidR="00E36C64" w:rsidRPr="004A2CD5">
              <w:rPr>
                <w:rFonts w:ascii="Comic Sans MS" w:hAnsi="Comic Sans MS"/>
                <w:b/>
                <w:bCs/>
                <w:iCs/>
                <w:color w:val="000000" w:themeColor="text1"/>
              </w:rPr>
              <w:t>’s</w:t>
            </w:r>
            <w:r w:rsidRPr="004A2CD5">
              <w:rPr>
                <w:rFonts w:ascii="Comic Sans MS" w:hAnsi="Comic Sans MS"/>
                <w:b/>
                <w:bCs/>
                <w:iCs/>
                <w:color w:val="000000" w:themeColor="text1"/>
              </w:rPr>
              <w:t xml:space="preserve"> SEND</w:t>
            </w:r>
            <w:r w:rsidR="001C6C15" w:rsidRPr="004A2CD5">
              <w:rPr>
                <w:rFonts w:ascii="Comic Sans MS" w:hAnsi="Comic Sans MS"/>
                <w:b/>
                <w:bCs/>
                <w:iCs/>
                <w:color w:val="000000" w:themeColor="text1"/>
              </w:rPr>
              <w:t xml:space="preserve"> Local Offer can be found at </w:t>
            </w:r>
            <w:hyperlink r:id="rId34" w:history="1">
              <w:r w:rsidRPr="004A2CD5">
                <w:rPr>
                  <w:rFonts w:ascii="Comic Sans MS" w:hAnsi="Comic Sans MS"/>
                  <w:iCs/>
                  <w:color w:val="000000" w:themeColor="text1"/>
                </w:rPr>
                <w:t>www.staffordshireconnects.info</w:t>
              </w:r>
            </w:hyperlink>
            <w:r w:rsidRPr="004A2CD5">
              <w:rPr>
                <w:rFonts w:ascii="Comic Sans MS" w:hAnsi="Comic Sans MS"/>
                <w:b/>
                <w:bCs/>
                <w:iCs/>
                <w:color w:val="000000" w:themeColor="text1"/>
              </w:rPr>
              <w:t xml:space="preserve"> </w:t>
            </w:r>
            <w:r w:rsidR="00E36C64" w:rsidRPr="004A2CD5">
              <w:rPr>
                <w:rFonts w:ascii="Comic Sans MS" w:hAnsi="Comic Sans MS"/>
                <w:b/>
                <w:bCs/>
                <w:iCs/>
                <w:color w:val="000000" w:themeColor="text1"/>
              </w:rPr>
              <w:t xml:space="preserve"> </w:t>
            </w:r>
          </w:p>
          <w:p w14:paraId="286F1C98" w14:textId="77777777" w:rsidR="00CD6C70" w:rsidRPr="004A2CD5" w:rsidRDefault="00CD6C70" w:rsidP="00050046">
            <w:pPr>
              <w:pStyle w:val="Default"/>
              <w:rPr>
                <w:rFonts w:ascii="Comic Sans MS" w:hAnsi="Comic Sans MS"/>
                <w:iCs/>
                <w:color w:val="000000" w:themeColor="text1"/>
              </w:rPr>
            </w:pPr>
          </w:p>
        </w:tc>
      </w:tr>
      <w:tr w:rsidR="0072785C" w:rsidRPr="004B08E8" w14:paraId="4FADDAEB" w14:textId="77777777" w:rsidTr="00DC6C98">
        <w:trPr>
          <w:trHeight w:val="144"/>
        </w:trPr>
        <w:tc>
          <w:tcPr>
            <w:tcW w:w="14726" w:type="dxa"/>
            <w:shd w:val="clear" w:color="auto" w:fill="auto"/>
          </w:tcPr>
          <w:p w14:paraId="67E17762"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3A5788A7" w14:textId="77777777" w:rsidTr="00DC6C98">
        <w:trPr>
          <w:trHeight w:val="144"/>
        </w:trPr>
        <w:tc>
          <w:tcPr>
            <w:tcW w:w="14726" w:type="dxa"/>
            <w:shd w:val="clear" w:color="auto" w:fill="auto"/>
          </w:tcPr>
          <w:p w14:paraId="2F1E4DCC" w14:textId="442DB0D6" w:rsidR="00CD6C70" w:rsidRPr="004A2CD5" w:rsidRDefault="00097DD6" w:rsidP="004A2CD5">
            <w:pPr>
              <w:pStyle w:val="Default"/>
              <w:rPr>
                <w:rFonts w:ascii="Comic Sans MS" w:hAnsi="Comic Sans MS"/>
                <w:b/>
                <w:bCs/>
                <w:iCs/>
                <w:color w:val="000000" w:themeColor="text1"/>
              </w:rPr>
            </w:pPr>
            <w:r w:rsidRPr="004A2CD5">
              <w:rPr>
                <w:rFonts w:ascii="Comic Sans MS" w:hAnsi="Comic Sans MS"/>
                <w:b/>
                <w:bCs/>
                <w:iCs/>
                <w:color w:val="000000" w:themeColor="text1"/>
              </w:rPr>
              <w:t>Parents can give feedback in a number of ways, through the Edukey system, via phone or e-mail or in person</w:t>
            </w:r>
          </w:p>
          <w:p w14:paraId="27E5CD1F" w14:textId="4A69D2FF" w:rsidR="00097DD6" w:rsidRPr="004A2CD5" w:rsidRDefault="00097DD6" w:rsidP="00992937">
            <w:pPr>
              <w:pStyle w:val="Default"/>
              <w:numPr>
                <w:ilvl w:val="0"/>
                <w:numId w:val="26"/>
              </w:numPr>
              <w:rPr>
                <w:rFonts w:ascii="Comic Sans MS" w:hAnsi="Comic Sans MS"/>
                <w:b/>
                <w:bCs/>
                <w:iCs/>
                <w:color w:val="000000" w:themeColor="text1"/>
              </w:rPr>
            </w:pPr>
            <w:r w:rsidRPr="004A2CD5">
              <w:rPr>
                <w:rFonts w:ascii="Comic Sans MS" w:hAnsi="Comic Sans MS"/>
                <w:b/>
                <w:bCs/>
                <w:iCs/>
                <w:color w:val="000000" w:themeColor="text1"/>
              </w:rPr>
              <w:t>The schools complaints policy can be found here</w:t>
            </w:r>
            <w:r w:rsidR="004A2CD5">
              <w:rPr>
                <w:rFonts w:ascii="Comic Sans MS" w:hAnsi="Comic Sans MS"/>
                <w:b/>
                <w:bCs/>
                <w:iCs/>
                <w:color w:val="000000" w:themeColor="text1"/>
              </w:rPr>
              <w:t>:</w:t>
            </w:r>
          </w:p>
          <w:p w14:paraId="36EDA417" w14:textId="66E0646C" w:rsidR="00097DD6" w:rsidRPr="004A2CD5" w:rsidRDefault="00000000" w:rsidP="00992937">
            <w:pPr>
              <w:pStyle w:val="Default"/>
              <w:numPr>
                <w:ilvl w:val="0"/>
                <w:numId w:val="26"/>
              </w:numPr>
              <w:rPr>
                <w:rFonts w:ascii="Comic Sans MS" w:hAnsi="Comic Sans MS"/>
                <w:b/>
                <w:bCs/>
                <w:iCs/>
                <w:color w:val="000000" w:themeColor="text1"/>
              </w:rPr>
            </w:pPr>
            <w:hyperlink r:id="rId35" w:history="1">
              <w:r w:rsidR="00097DD6" w:rsidRPr="004A2CD5">
                <w:rPr>
                  <w:rStyle w:val="Hyperlink"/>
                  <w:rFonts w:ascii="Comic Sans MS" w:hAnsi="Comic Sans MS"/>
                  <w:b w:val="0"/>
                  <w:bCs/>
                  <w:iCs/>
                  <w:color w:val="000000" w:themeColor="text1"/>
                </w:rPr>
                <w:t>School Policies | St Giles' and St George's C of E Academy (stgilesstgeorgesacademy.co.uk)</w:t>
              </w:r>
            </w:hyperlink>
          </w:p>
          <w:p w14:paraId="53A06949" w14:textId="77777777" w:rsidR="00CD6C70" w:rsidRDefault="00CD6C70" w:rsidP="00992937">
            <w:pPr>
              <w:pStyle w:val="Default"/>
              <w:rPr>
                <w:i/>
                <w:color w:val="808080"/>
                <w:sz w:val="22"/>
                <w:szCs w:val="22"/>
              </w:rPr>
            </w:pPr>
          </w:p>
          <w:p w14:paraId="389B56A3" w14:textId="5C2F09DF" w:rsidR="00097DD6" w:rsidRPr="001D181B" w:rsidRDefault="00097DD6" w:rsidP="00992937">
            <w:pPr>
              <w:pStyle w:val="Default"/>
              <w:rPr>
                <w:i/>
                <w:color w:val="808080"/>
                <w:sz w:val="22"/>
                <w:szCs w:val="22"/>
              </w:rPr>
            </w:pPr>
          </w:p>
        </w:tc>
      </w:tr>
      <w:tr w:rsidR="00E36C64" w:rsidRPr="004B08E8" w14:paraId="7A6D359D" w14:textId="77777777" w:rsidTr="00DC6C98">
        <w:trPr>
          <w:trHeight w:val="144"/>
        </w:trPr>
        <w:tc>
          <w:tcPr>
            <w:tcW w:w="14726" w:type="dxa"/>
            <w:shd w:val="clear" w:color="auto" w:fill="auto"/>
          </w:tcPr>
          <w:p w14:paraId="4B22358D" w14:textId="77777777" w:rsidR="00E36C64" w:rsidRPr="001D181B" w:rsidRDefault="00E36C64" w:rsidP="00E36C64">
            <w:pPr>
              <w:pStyle w:val="NoSpacing"/>
              <w:rPr>
                <w:i/>
                <w:color w:val="808080"/>
              </w:rPr>
            </w:pPr>
            <w:r w:rsidRPr="00DC6C98">
              <w:rPr>
                <w:b/>
              </w:rPr>
              <w:t>Type of Setting</w:t>
            </w:r>
            <w:r>
              <w:rPr>
                <w:b/>
              </w:rPr>
              <w:t xml:space="preserve"> </w:t>
            </w:r>
            <w:r w:rsidRPr="00BF4EBF">
              <w:rPr>
                <w:i/>
              </w:rPr>
              <w:t>(tick all that apply)</w:t>
            </w:r>
          </w:p>
        </w:tc>
      </w:tr>
      <w:tr w:rsidR="00E36C64" w:rsidRPr="004B08E8" w14:paraId="7B2AF367" w14:textId="77777777" w:rsidTr="00E36C64">
        <w:trPr>
          <w:trHeight w:val="144"/>
        </w:trPr>
        <w:tc>
          <w:tcPr>
            <w:tcW w:w="14726" w:type="dxa"/>
            <w:shd w:val="clear" w:color="auto" w:fill="FFFFFF" w:themeFill="background1"/>
          </w:tcPr>
          <w:p w14:paraId="4AAECE9B" w14:textId="77777777" w:rsidR="00E36C64" w:rsidRDefault="00E36C64" w:rsidP="00E36C64">
            <w:pPr>
              <w:pStyle w:val="NoSpacing"/>
              <w:rPr>
                <w:sz w:val="14"/>
              </w:rPr>
            </w:pPr>
          </w:p>
          <w:p w14:paraId="2F38F2D7" w14:textId="6CC272C0" w:rsidR="00150C23" w:rsidRPr="00150C23" w:rsidRDefault="00000000" w:rsidP="00E36C64">
            <w:pPr>
              <w:pStyle w:val="NoSpacing"/>
              <w:rPr>
                <w:bCs/>
              </w:rPr>
            </w:pPr>
            <w:sdt>
              <w:sdtPr>
                <w:rPr>
                  <w:bCs/>
                </w:rPr>
                <w:id w:val="-660001850"/>
                <w14:checkbox>
                  <w14:checked w14:val="1"/>
                  <w14:checkedState w14:val="2612" w14:font="MS Gothic"/>
                  <w14:uncheckedState w14:val="2610" w14:font="MS Gothic"/>
                </w14:checkbox>
              </w:sdtPr>
              <w:sdtContent>
                <w:r w:rsidR="00C404AF">
                  <w:rPr>
                    <w:rFonts w:ascii="MS Gothic" w:eastAsia="MS Gothic" w:hAnsi="MS Gothic" w:hint="eastAsia"/>
                    <w:bCs/>
                  </w:rPr>
                  <w:t>☒</w:t>
                </w:r>
              </w:sdtContent>
            </w:sdt>
            <w:r w:rsidR="00150C23" w:rsidRPr="00150C23">
              <w:rPr>
                <w:bCs/>
              </w:rPr>
              <w:t xml:space="preserve">  Mainstream                 </w:t>
            </w:r>
            <w:sdt>
              <w:sdtPr>
                <w:rPr>
                  <w:bCs/>
                </w:rPr>
                <w:id w:val="-1795979829"/>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Resourced Provision                  </w:t>
            </w:r>
            <w:sdt>
              <w:sdtPr>
                <w:rPr>
                  <w:bCs/>
                </w:rPr>
                <w:id w:val="753484406"/>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Special</w:t>
            </w:r>
          </w:p>
          <w:p w14:paraId="36C8F67A" w14:textId="77777777" w:rsidR="00150C23" w:rsidRPr="00150C23" w:rsidRDefault="00000000" w:rsidP="00E36C64">
            <w:pPr>
              <w:pStyle w:val="NoSpacing"/>
              <w:rPr>
                <w:bCs/>
              </w:rPr>
            </w:pPr>
            <w:sdt>
              <w:sdtPr>
                <w:rPr>
                  <w:bCs/>
                </w:rPr>
                <w:id w:val="887072594"/>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Early Years                   </w:t>
            </w:r>
            <w:sdt>
              <w:sdtPr>
                <w:rPr>
                  <w:bCs/>
                </w:rPr>
                <w:id w:val="-909778638"/>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Primary                                         </w:t>
            </w:r>
            <w:sdt>
              <w:sdtPr>
                <w:rPr>
                  <w:bCs/>
                </w:rPr>
                <w:id w:val="1647012089"/>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Secondary                          </w:t>
            </w:r>
            <w:sdt>
              <w:sdtPr>
                <w:rPr>
                  <w:bCs/>
                </w:rPr>
                <w:id w:val="-944459552"/>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Post 16                         </w:t>
            </w:r>
            <w:sdt>
              <w:sdtPr>
                <w:rPr>
                  <w:bCs/>
                </w:rPr>
                <w:id w:val="-657840637"/>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Post 18</w:t>
            </w:r>
          </w:p>
          <w:p w14:paraId="56A46E07" w14:textId="2B57ED7F" w:rsidR="00150C23" w:rsidRPr="00150C23" w:rsidRDefault="00000000" w:rsidP="00E36C64">
            <w:pPr>
              <w:pStyle w:val="NoSpacing"/>
              <w:rPr>
                <w:bCs/>
              </w:rPr>
            </w:pPr>
            <w:sdt>
              <w:sdtPr>
                <w:rPr>
                  <w:bCs/>
                </w:rPr>
                <w:id w:val="729660547"/>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Maintained                  </w:t>
            </w:r>
            <w:sdt>
              <w:sdtPr>
                <w:rPr>
                  <w:bCs/>
                </w:rPr>
                <w:id w:val="765506648"/>
                <w14:checkbox>
                  <w14:checked w14:val="1"/>
                  <w14:checkedState w14:val="2612" w14:font="MS Gothic"/>
                  <w14:uncheckedState w14:val="2610" w14:font="MS Gothic"/>
                </w14:checkbox>
              </w:sdtPr>
              <w:sdtContent>
                <w:r w:rsidR="00C404AF">
                  <w:rPr>
                    <w:rFonts w:ascii="MS Gothic" w:eastAsia="MS Gothic" w:hAnsi="MS Gothic" w:hint="eastAsia"/>
                    <w:bCs/>
                  </w:rPr>
                  <w:t>☒</w:t>
                </w:r>
              </w:sdtContent>
            </w:sdt>
            <w:r w:rsidR="00150C23" w:rsidRPr="00150C23">
              <w:rPr>
                <w:bCs/>
              </w:rPr>
              <w:t xml:space="preserve">  Academy                                       </w:t>
            </w:r>
            <w:sdt>
              <w:sdtPr>
                <w:rPr>
                  <w:bCs/>
                </w:rPr>
                <w:id w:val="1528303825"/>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Free School                        </w:t>
            </w:r>
            <w:sdt>
              <w:sdtPr>
                <w:rPr>
                  <w:bCs/>
                </w:rPr>
                <w:id w:val="618953612"/>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Independent/Non/Maintained/Private</w:t>
            </w:r>
          </w:p>
          <w:p w14:paraId="7D1DD5DC" w14:textId="77777777" w:rsidR="00150C23" w:rsidRDefault="00000000" w:rsidP="00E36C64">
            <w:pPr>
              <w:pStyle w:val="NoSpacing"/>
              <w:rPr>
                <w:b/>
                <w:bCs/>
              </w:rPr>
            </w:pPr>
            <w:sdt>
              <w:sdtPr>
                <w:rPr>
                  <w:bCs/>
                </w:rPr>
                <w:id w:val="-1785954760"/>
                <w14:checkbox>
                  <w14:checked w14:val="0"/>
                  <w14:checkedState w14:val="2612" w14:font="MS Gothic"/>
                  <w14:uncheckedState w14:val="2610" w14:font="MS Gothic"/>
                </w14:checkbox>
              </w:sdtPr>
              <w:sdtContent>
                <w:r w:rsidR="00150C23" w:rsidRPr="00150C23">
                  <w:rPr>
                    <w:rFonts w:ascii="MS Gothic" w:eastAsia="MS Gothic" w:hAnsi="MS Gothic" w:hint="eastAsia"/>
                    <w:bCs/>
                  </w:rPr>
                  <w:t>☐</w:t>
                </w:r>
              </w:sdtContent>
            </w:sdt>
            <w:r w:rsidR="00150C23" w:rsidRPr="00150C23">
              <w:rPr>
                <w:bCs/>
              </w:rPr>
              <w:t xml:space="preserve">  Other (Please specify below) </w:t>
            </w:r>
            <w:r w:rsidR="00150C23" w:rsidRPr="00150C23">
              <w:rPr>
                <w:noProof/>
                <w:lang w:eastAsia="en-GB"/>
              </w:rPr>
              <mc:AlternateContent>
                <mc:Choice Requires="wps">
                  <w:drawing>
                    <wp:anchor distT="45720" distB="45720" distL="114300" distR="114300" simplePos="0" relativeHeight="251729920" behindDoc="0" locked="0" layoutInCell="1" allowOverlap="1" wp14:anchorId="20CBCBB7" wp14:editId="45530000">
                      <wp:simplePos x="0" y="0"/>
                      <wp:positionH relativeFrom="column">
                        <wp:posOffset>-3175</wp:posOffset>
                      </wp:positionH>
                      <wp:positionV relativeFrom="paragraph">
                        <wp:posOffset>229235</wp:posOffset>
                      </wp:positionV>
                      <wp:extent cx="7362825" cy="46672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66725"/>
                              </a:xfrm>
                              <a:prstGeom prst="rect">
                                <a:avLst/>
                              </a:prstGeom>
                              <a:solidFill>
                                <a:srgbClr val="FFFFFF"/>
                              </a:solidFill>
                              <a:ln w="9525">
                                <a:solidFill>
                                  <a:srgbClr val="000000"/>
                                </a:solidFill>
                                <a:miter lim="800000"/>
                                <a:headEnd/>
                                <a:tailEnd/>
                              </a:ln>
                            </wps:spPr>
                            <wps:txbx>
                              <w:txbxContent>
                                <w:p w14:paraId="31A8E619" w14:textId="77777777" w:rsidR="00150C23" w:rsidRDefault="00150C23" w:rsidP="00150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CBCBB7" id="Text Box 21" o:spid="_x0000_s1043" type="#_x0000_t202" style="position:absolute;margin-left:-.25pt;margin-top:18.05pt;width:579.75pt;height:36.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">
                      <v:textbox>
                        <w:txbxContent>
                          <w:p w14:paraId="31A8E619" w14:textId="77777777" w:rsidR="00150C23" w:rsidRDefault="00150C23" w:rsidP="00150C23"/>
                        </w:txbxContent>
                      </v:textbox>
                      <w10:wrap type="square"/>
                    </v:shape>
                  </w:pict>
                </mc:Fallback>
              </mc:AlternateContent>
            </w:r>
          </w:p>
          <w:p w14:paraId="7CA25885" w14:textId="77777777" w:rsidR="00E36C64" w:rsidRPr="001D181B" w:rsidRDefault="00E36C64" w:rsidP="00150C23">
            <w:pPr>
              <w:pStyle w:val="NoSpacing"/>
              <w:rPr>
                <w:i/>
                <w:color w:val="808080"/>
              </w:rPr>
            </w:pPr>
          </w:p>
        </w:tc>
      </w:tr>
      <w:tr w:rsidR="00E36C64" w:rsidRPr="004B08E8" w14:paraId="6440C170" w14:textId="77777777" w:rsidTr="00E36C64">
        <w:trPr>
          <w:trHeight w:val="144"/>
        </w:trPr>
        <w:tc>
          <w:tcPr>
            <w:tcW w:w="14726" w:type="dxa"/>
            <w:shd w:val="clear" w:color="auto" w:fill="FFFFFF" w:themeFill="background1"/>
          </w:tcPr>
          <w:p w14:paraId="39C8B7D2" w14:textId="3B7ED884" w:rsidR="00E36C64" w:rsidRPr="007246E9" w:rsidRDefault="0024393E" w:rsidP="00E36C64">
            <w:pPr>
              <w:pStyle w:val="NoSpacing"/>
              <w:rPr>
                <w:sz w:val="14"/>
              </w:rPr>
            </w:pPr>
            <w:r>
              <w:rPr>
                <w:b/>
              </w:rPr>
              <w:lastRenderedPageBreak/>
              <w:t>DFE Number</w:t>
            </w:r>
            <w:r w:rsidR="004A2CD5">
              <w:rPr>
                <w:b/>
              </w:rPr>
              <w:t>: 3092</w:t>
            </w:r>
          </w:p>
        </w:tc>
      </w:tr>
      <w:tr w:rsidR="0024393E" w:rsidRPr="004B08E8" w14:paraId="61DD71D7" w14:textId="77777777" w:rsidTr="00E36C64">
        <w:trPr>
          <w:trHeight w:val="144"/>
        </w:trPr>
        <w:tc>
          <w:tcPr>
            <w:tcW w:w="14726" w:type="dxa"/>
            <w:shd w:val="clear" w:color="auto" w:fill="FFFFFF" w:themeFill="background1"/>
          </w:tcPr>
          <w:p w14:paraId="2349D0D6" w14:textId="77777777" w:rsidR="0024393E" w:rsidRDefault="0024393E" w:rsidP="00E36C64">
            <w:pPr>
              <w:pStyle w:val="NoSpacing"/>
              <w:rPr>
                <w:b/>
              </w:rPr>
            </w:pPr>
          </w:p>
        </w:tc>
      </w:tr>
      <w:tr w:rsidR="0024393E" w:rsidRPr="004B08E8" w14:paraId="4E60D013" w14:textId="77777777" w:rsidTr="00E36C64">
        <w:trPr>
          <w:trHeight w:val="144"/>
        </w:trPr>
        <w:tc>
          <w:tcPr>
            <w:tcW w:w="14726" w:type="dxa"/>
            <w:shd w:val="clear" w:color="auto" w:fill="FFFFFF" w:themeFill="background1"/>
          </w:tcPr>
          <w:p w14:paraId="0765259E" w14:textId="77777777" w:rsidR="0024393E" w:rsidRDefault="0024393E" w:rsidP="00E36C64">
            <w:pPr>
              <w:pStyle w:val="NoSpacing"/>
              <w:rPr>
                <w:b/>
              </w:rPr>
            </w:pPr>
            <w:r>
              <w:rPr>
                <w:b/>
              </w:rPr>
              <w:t>District</w:t>
            </w:r>
          </w:p>
        </w:tc>
      </w:tr>
      <w:tr w:rsidR="0024393E" w:rsidRPr="004B08E8" w14:paraId="2E80D02F" w14:textId="77777777" w:rsidTr="0024393E">
        <w:trPr>
          <w:trHeight w:val="144"/>
        </w:trPr>
        <w:tc>
          <w:tcPr>
            <w:tcW w:w="14726" w:type="dxa"/>
            <w:shd w:val="clear" w:color="auto" w:fill="auto"/>
          </w:tcPr>
          <w:p w14:paraId="731B5326" w14:textId="77777777" w:rsidR="0024393E" w:rsidRDefault="00000000" w:rsidP="0024393E">
            <w:pPr>
              <w:pStyle w:val="NoSpacing"/>
              <w:rPr>
                <w:rFonts w:asciiTheme="minorHAnsi" w:hAnsiTheme="minorHAnsi" w:cstheme="minorHAnsi"/>
              </w:rPr>
            </w:pPr>
            <w:sdt>
              <w:sdtPr>
                <w:rPr>
                  <w:rFonts w:ascii="Arial" w:hAnsi="Arial" w:cs="Arial"/>
                </w:rPr>
                <w:id w:val="1427761183"/>
                <w14:checkbox>
                  <w14:checked w14:val="0"/>
                  <w14:checkedState w14:val="2612" w14:font="MS Gothic"/>
                  <w14:uncheckedState w14:val="2610" w14:font="MS Gothic"/>
                </w14:checkbox>
              </w:sdtPr>
              <w:sdtContent>
                <w:r w:rsidR="0024393E">
                  <w:rPr>
                    <w:rFonts w:ascii="MS Gothic" w:eastAsia="MS Gothic" w:hAnsi="MS Gothic" w:cs="Arial" w:hint="eastAsia"/>
                  </w:rPr>
                  <w:t>☐</w:t>
                </w:r>
              </w:sdtContent>
            </w:sdt>
            <w:r w:rsidR="0024393E">
              <w:rPr>
                <w:rFonts w:ascii="Arial" w:hAnsi="Arial" w:cs="Arial"/>
              </w:rPr>
              <w:t xml:space="preserve"> </w:t>
            </w:r>
            <w:r w:rsidR="0024393E" w:rsidRPr="003E0313">
              <w:rPr>
                <w:rFonts w:asciiTheme="minorHAnsi" w:hAnsiTheme="minorHAnsi" w:cstheme="minorHAnsi"/>
              </w:rPr>
              <w:t>Cannock</w:t>
            </w:r>
            <w:r w:rsidR="0024393E">
              <w:rPr>
                <w:rFonts w:asciiTheme="minorHAnsi" w:hAnsiTheme="minorHAnsi" w:cstheme="minorHAnsi"/>
              </w:rPr>
              <w:t xml:space="preserve">                                               </w:t>
            </w:r>
            <w:sdt>
              <w:sdtPr>
                <w:rPr>
                  <w:rFonts w:asciiTheme="minorHAnsi" w:hAnsiTheme="minorHAnsi" w:cstheme="minorHAnsi"/>
                </w:rPr>
                <w:id w:val="1381205754"/>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Pr>
                <w:rFonts w:asciiTheme="minorHAnsi" w:hAnsiTheme="minorHAnsi" w:cstheme="minorHAnsi"/>
              </w:rPr>
              <w:t xml:space="preserve"> Lichfield                                                    </w:t>
            </w:r>
            <w:sdt>
              <w:sdtPr>
                <w:rPr>
                  <w:rFonts w:asciiTheme="minorHAnsi" w:hAnsiTheme="minorHAnsi" w:cstheme="minorHAnsi"/>
                </w:rPr>
                <w:id w:val="2032687515"/>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sidRPr="003E0313">
              <w:rPr>
                <w:rFonts w:asciiTheme="minorHAnsi" w:hAnsiTheme="minorHAnsi" w:cstheme="minorHAnsi"/>
              </w:rPr>
              <w:t xml:space="preserve"> East Staffordshire</w:t>
            </w:r>
            <w:r w:rsidR="0024393E">
              <w:rPr>
                <w:rFonts w:asciiTheme="minorHAnsi" w:hAnsiTheme="minorHAnsi" w:cstheme="minorHAnsi"/>
              </w:rPr>
              <w:t xml:space="preserve">                                               </w:t>
            </w:r>
            <w:sdt>
              <w:sdtPr>
                <w:rPr>
                  <w:rFonts w:asciiTheme="minorHAnsi" w:hAnsiTheme="minorHAnsi" w:cstheme="minorHAnsi"/>
                </w:rPr>
                <w:id w:val="483052413"/>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Pr>
                <w:rFonts w:asciiTheme="minorHAnsi" w:hAnsiTheme="minorHAnsi" w:cstheme="minorHAnsi"/>
              </w:rPr>
              <w:t xml:space="preserve"> </w:t>
            </w:r>
            <w:r w:rsidR="0024393E" w:rsidRPr="003E0313">
              <w:rPr>
                <w:rFonts w:asciiTheme="minorHAnsi" w:hAnsiTheme="minorHAnsi" w:cstheme="minorHAnsi"/>
              </w:rPr>
              <w:t>Tamworth</w:t>
            </w:r>
            <w:r w:rsidR="0024393E">
              <w:rPr>
                <w:rFonts w:asciiTheme="minorHAnsi" w:hAnsiTheme="minorHAnsi" w:cstheme="minorHAnsi"/>
              </w:rPr>
              <w:t xml:space="preserve">   </w:t>
            </w:r>
          </w:p>
          <w:p w14:paraId="7A51C85F" w14:textId="76A21551" w:rsidR="0024393E" w:rsidRPr="0024393E" w:rsidRDefault="00000000" w:rsidP="0024393E">
            <w:pPr>
              <w:pStyle w:val="NoSpacing"/>
              <w:rPr>
                <w:rFonts w:asciiTheme="minorHAnsi" w:hAnsiTheme="minorHAnsi" w:cstheme="minorHAnsi"/>
              </w:rPr>
            </w:pPr>
            <w:sdt>
              <w:sdtPr>
                <w:rPr>
                  <w:rFonts w:asciiTheme="minorHAnsi" w:hAnsiTheme="minorHAnsi" w:cstheme="minorHAnsi"/>
                </w:rPr>
                <w:id w:val="594445630"/>
                <w14:checkbox>
                  <w14:checked w14:val="1"/>
                  <w14:checkedState w14:val="2612" w14:font="MS Gothic"/>
                  <w14:uncheckedState w14:val="2610" w14:font="MS Gothic"/>
                </w14:checkbox>
              </w:sdtPr>
              <w:sdtContent>
                <w:r w:rsidR="00C404AF">
                  <w:rPr>
                    <w:rFonts w:ascii="MS Gothic" w:eastAsia="MS Gothic" w:hAnsi="MS Gothic" w:cstheme="minorHAnsi" w:hint="eastAsia"/>
                  </w:rPr>
                  <w:t>☒</w:t>
                </w:r>
              </w:sdtContent>
            </w:sdt>
            <w:r w:rsidR="0024393E" w:rsidRPr="003E0313">
              <w:rPr>
                <w:rFonts w:asciiTheme="minorHAnsi" w:hAnsiTheme="minorHAnsi" w:cstheme="minorHAnsi"/>
              </w:rPr>
              <w:t xml:space="preserve"> Newcastle</w:t>
            </w:r>
            <w:r w:rsidR="0024393E">
              <w:rPr>
                <w:rFonts w:asciiTheme="minorHAnsi" w:hAnsiTheme="minorHAnsi" w:cstheme="minorHAnsi"/>
              </w:rPr>
              <w:t xml:space="preserve">                                            </w:t>
            </w:r>
            <w:sdt>
              <w:sdtPr>
                <w:rPr>
                  <w:rFonts w:asciiTheme="minorHAnsi" w:hAnsiTheme="minorHAnsi" w:cstheme="minorHAnsi"/>
                </w:rPr>
                <w:id w:val="519353830"/>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sidRPr="003E0313">
              <w:rPr>
                <w:rFonts w:asciiTheme="minorHAnsi" w:hAnsiTheme="minorHAnsi" w:cstheme="minorHAnsi"/>
              </w:rPr>
              <w:t xml:space="preserve"> </w:t>
            </w:r>
            <w:r w:rsidR="0024393E">
              <w:rPr>
                <w:rFonts w:asciiTheme="minorHAnsi" w:hAnsiTheme="minorHAnsi" w:cstheme="minorHAnsi"/>
              </w:rPr>
              <w:t xml:space="preserve">Moorlands                                               </w:t>
            </w:r>
            <w:sdt>
              <w:sdtPr>
                <w:rPr>
                  <w:rFonts w:asciiTheme="minorHAnsi" w:hAnsiTheme="minorHAnsi" w:cstheme="minorHAnsi"/>
                </w:rPr>
                <w:id w:val="1341118334"/>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sidRPr="003E0313">
              <w:rPr>
                <w:rFonts w:asciiTheme="minorHAnsi" w:hAnsiTheme="minorHAnsi" w:cstheme="minorHAnsi"/>
              </w:rPr>
              <w:t xml:space="preserve"> </w:t>
            </w:r>
            <w:r w:rsidR="0024393E">
              <w:rPr>
                <w:rFonts w:asciiTheme="minorHAnsi" w:hAnsiTheme="minorHAnsi" w:cstheme="minorHAnsi"/>
              </w:rPr>
              <w:t xml:space="preserve">Stafford                                                                 </w:t>
            </w:r>
            <w:sdt>
              <w:sdtPr>
                <w:rPr>
                  <w:rFonts w:asciiTheme="minorHAnsi" w:hAnsiTheme="minorHAnsi" w:cstheme="minorHAnsi"/>
                </w:rPr>
                <w:id w:val="-1563325062"/>
                <w14:checkbox>
                  <w14:checked w14:val="0"/>
                  <w14:checkedState w14:val="2612" w14:font="MS Gothic"/>
                  <w14:uncheckedState w14:val="2610" w14:font="MS Gothic"/>
                </w14:checkbox>
              </w:sdtPr>
              <w:sdtContent>
                <w:r w:rsidR="0024393E">
                  <w:rPr>
                    <w:rFonts w:ascii="MS Gothic" w:eastAsia="MS Gothic" w:hAnsi="MS Gothic" w:cstheme="minorHAnsi" w:hint="eastAsia"/>
                  </w:rPr>
                  <w:t>☐</w:t>
                </w:r>
              </w:sdtContent>
            </w:sdt>
            <w:r w:rsidR="0024393E" w:rsidRPr="003E0313">
              <w:rPr>
                <w:rFonts w:asciiTheme="minorHAnsi" w:hAnsiTheme="minorHAnsi" w:cstheme="minorHAnsi"/>
              </w:rPr>
              <w:t xml:space="preserve"> South Staffordshire</w:t>
            </w:r>
            <w:r w:rsidR="0024393E">
              <w:rPr>
                <w:rFonts w:asciiTheme="minorHAnsi" w:hAnsiTheme="minorHAnsi" w:cstheme="minorHAnsi"/>
              </w:rPr>
              <w:t xml:space="preserve">  </w:t>
            </w:r>
            <w:r w:rsidR="0024393E" w:rsidRPr="003E0313">
              <w:rPr>
                <w:rFonts w:asciiTheme="minorHAnsi" w:hAnsiTheme="minorHAnsi" w:cstheme="minorHAnsi"/>
              </w:rPr>
              <w:t xml:space="preserve"> </w:t>
            </w:r>
            <w:r w:rsidR="0024393E">
              <w:rPr>
                <w:rFonts w:asciiTheme="minorHAnsi" w:hAnsiTheme="minorHAnsi" w:cstheme="minorHAnsi"/>
              </w:rPr>
              <w:t xml:space="preserve">  </w:t>
            </w:r>
          </w:p>
        </w:tc>
      </w:tr>
      <w:tr w:rsidR="0024393E" w:rsidRPr="004B08E8" w14:paraId="3211C563" w14:textId="77777777" w:rsidTr="0024393E">
        <w:trPr>
          <w:trHeight w:val="144"/>
        </w:trPr>
        <w:tc>
          <w:tcPr>
            <w:tcW w:w="14726" w:type="dxa"/>
            <w:shd w:val="clear" w:color="auto" w:fill="auto"/>
          </w:tcPr>
          <w:p w14:paraId="1EBF75AA" w14:textId="4245D021" w:rsidR="0024393E" w:rsidRDefault="0024393E" w:rsidP="0024393E">
            <w:pPr>
              <w:pStyle w:val="NoSpacing"/>
              <w:rPr>
                <w:rFonts w:ascii="Arial" w:hAnsi="Arial" w:cs="Arial"/>
              </w:rPr>
            </w:pPr>
            <w:r w:rsidRPr="00DC6C98">
              <w:rPr>
                <w:b/>
              </w:rPr>
              <w:t>Specific Age range</w:t>
            </w:r>
            <w:r w:rsidR="00C404AF">
              <w:rPr>
                <w:b/>
              </w:rPr>
              <w:t>: 3 - 11</w:t>
            </w:r>
          </w:p>
        </w:tc>
      </w:tr>
      <w:tr w:rsidR="0024393E" w:rsidRPr="004B08E8" w14:paraId="791A7632" w14:textId="77777777" w:rsidTr="0024393E">
        <w:trPr>
          <w:trHeight w:val="144"/>
        </w:trPr>
        <w:tc>
          <w:tcPr>
            <w:tcW w:w="14726" w:type="dxa"/>
            <w:shd w:val="clear" w:color="auto" w:fill="auto"/>
          </w:tcPr>
          <w:p w14:paraId="6ECE3D81" w14:textId="77777777" w:rsidR="0024393E" w:rsidRDefault="0024393E" w:rsidP="0024393E">
            <w:pPr>
              <w:pStyle w:val="NoSpacing"/>
              <w:rPr>
                <w:rFonts w:ascii="Arial" w:hAnsi="Arial" w:cs="Arial"/>
              </w:rPr>
            </w:pPr>
          </w:p>
        </w:tc>
      </w:tr>
      <w:tr w:rsidR="0024393E" w:rsidRPr="004B08E8" w14:paraId="23876685" w14:textId="77777777" w:rsidTr="0024393E">
        <w:trPr>
          <w:trHeight w:val="144"/>
        </w:trPr>
        <w:tc>
          <w:tcPr>
            <w:tcW w:w="14726" w:type="dxa"/>
            <w:shd w:val="clear" w:color="auto" w:fill="auto"/>
          </w:tcPr>
          <w:p w14:paraId="07355195" w14:textId="3D1B68AD" w:rsidR="004A2CD5" w:rsidRPr="004A2CD5" w:rsidRDefault="0024393E" w:rsidP="0024393E">
            <w:pPr>
              <w:pStyle w:val="NoSpacing"/>
              <w:rPr>
                <w:b/>
              </w:rPr>
            </w:pPr>
            <w:r w:rsidRPr="00DC6C98">
              <w:rPr>
                <w:b/>
              </w:rPr>
              <w:t>Number of places</w:t>
            </w:r>
            <w:r w:rsidR="00C404AF">
              <w:rPr>
                <w:b/>
              </w:rPr>
              <w:t>:</w:t>
            </w:r>
            <w:r w:rsidR="004A2CD5">
              <w:rPr>
                <w:b/>
              </w:rPr>
              <w:t xml:space="preserve"> </w:t>
            </w:r>
            <w:r w:rsidR="005845B6">
              <w:rPr>
                <w:rFonts w:ascii="Comic Sans MS" w:hAnsi="Comic Sans MS"/>
                <w:b/>
              </w:rPr>
              <w:t>Around 320</w:t>
            </w:r>
          </w:p>
        </w:tc>
      </w:tr>
      <w:tr w:rsidR="0024393E" w:rsidRPr="004B08E8" w14:paraId="4734C621" w14:textId="77777777" w:rsidTr="0024393E">
        <w:trPr>
          <w:trHeight w:val="144"/>
        </w:trPr>
        <w:tc>
          <w:tcPr>
            <w:tcW w:w="14726" w:type="dxa"/>
            <w:shd w:val="clear" w:color="auto" w:fill="auto"/>
          </w:tcPr>
          <w:p w14:paraId="1C74C84C" w14:textId="77777777" w:rsidR="0024393E" w:rsidRPr="00DC6C98" w:rsidRDefault="0024393E" w:rsidP="0024393E">
            <w:pPr>
              <w:pStyle w:val="NoSpacing"/>
              <w:rPr>
                <w:b/>
              </w:rPr>
            </w:pPr>
          </w:p>
        </w:tc>
      </w:tr>
      <w:tr w:rsidR="0024393E" w:rsidRPr="004B08E8" w14:paraId="2C96B4DF" w14:textId="77777777" w:rsidTr="0024393E">
        <w:trPr>
          <w:trHeight w:val="144"/>
        </w:trPr>
        <w:tc>
          <w:tcPr>
            <w:tcW w:w="14726" w:type="dxa"/>
            <w:shd w:val="clear" w:color="auto" w:fill="auto"/>
          </w:tcPr>
          <w:p w14:paraId="4EA1B482" w14:textId="77777777" w:rsidR="0024393E" w:rsidRPr="0024393E" w:rsidRDefault="0024393E" w:rsidP="0024393E">
            <w:pPr>
              <w:pStyle w:val="NoSpacing"/>
              <w:rPr>
                <w:b/>
                <w:i/>
                <w:color w:val="FF0000"/>
              </w:rPr>
            </w:pPr>
            <w:r w:rsidRPr="00DC6C98">
              <w:rPr>
                <w:b/>
              </w:rPr>
              <w:t>Which types of special educational need do you cater for?</w:t>
            </w:r>
            <w:r>
              <w:rPr>
                <w:b/>
              </w:rPr>
              <w:t xml:space="preserve"> </w:t>
            </w:r>
            <w:r w:rsidRPr="009847D5">
              <w:rPr>
                <w:b/>
                <w:i/>
                <w:color w:val="FF0000"/>
              </w:rPr>
              <w:t>(IRR)</w:t>
            </w:r>
          </w:p>
        </w:tc>
      </w:tr>
      <w:tr w:rsidR="0024393E" w:rsidRPr="004B08E8" w14:paraId="19946C81" w14:textId="77777777" w:rsidTr="0024393E">
        <w:trPr>
          <w:trHeight w:val="144"/>
        </w:trPr>
        <w:tc>
          <w:tcPr>
            <w:tcW w:w="14726" w:type="dxa"/>
            <w:shd w:val="clear" w:color="auto" w:fill="auto"/>
          </w:tcPr>
          <w:p w14:paraId="12059595" w14:textId="58D04B0A" w:rsidR="0024393E" w:rsidRPr="004A2CD5" w:rsidRDefault="00000000" w:rsidP="0024393E">
            <w:pPr>
              <w:pStyle w:val="NoSpacing"/>
            </w:pPr>
            <w:sdt>
              <w:sdtPr>
                <w:id w:val="1212160767"/>
                <w14:checkbox>
                  <w14:checked w14:val="1"/>
                  <w14:checkedState w14:val="2612" w14:font="MS Gothic"/>
                  <w14:uncheckedState w14:val="2610" w14:font="MS Gothic"/>
                </w14:checkbox>
              </w:sdtPr>
              <w:sdtContent>
                <w:r w:rsidR="009D3C0E">
                  <w:rPr>
                    <w:rFonts w:ascii="MS Gothic" w:eastAsia="MS Gothic" w:hAnsi="MS Gothic" w:hint="eastAsia"/>
                  </w:rPr>
                  <w:t>☒</w:t>
                </w:r>
              </w:sdtContent>
            </w:sdt>
            <w:r w:rsidR="0024393E" w:rsidRPr="008509F4">
              <w:t xml:space="preserve"> inclusive mainstream school</w:t>
            </w:r>
            <w:r w:rsidR="00150C23">
              <w:t xml:space="preserve">                       </w:t>
            </w:r>
            <w:sdt>
              <w:sdtPr>
                <w:id w:val="1832175322"/>
                <w14:checkbox>
                  <w14:checked w14:val="0"/>
                  <w14:checkedState w14:val="2612" w14:font="MS Gothic"/>
                  <w14:uncheckedState w14:val="2610" w14:font="MS Gothic"/>
                </w14:checkbox>
              </w:sdtPr>
              <w:sdtContent>
                <w:r w:rsidR="0024393E">
                  <w:rPr>
                    <w:rFonts w:ascii="MS Gothic" w:eastAsia="MS Gothic" w:hAnsi="MS Gothic" w:hint="eastAsia"/>
                  </w:rPr>
                  <w:t>☐</w:t>
                </w:r>
              </w:sdtContent>
            </w:sdt>
            <w:r w:rsidR="0024393E" w:rsidRPr="008509F4">
              <w:t xml:space="preserve"> special school</w:t>
            </w:r>
          </w:p>
          <w:p w14:paraId="18FD22FC" w14:textId="49DBA6A2" w:rsidR="0024393E" w:rsidRDefault="0024393E" w:rsidP="0024393E">
            <w:pPr>
              <w:pStyle w:val="NoSpacing"/>
            </w:pPr>
            <w:r>
              <w:t>O</w:t>
            </w:r>
            <w:r w:rsidRPr="008509F4">
              <w:t xml:space="preserve">ffer specialisms in.  </w:t>
            </w:r>
            <w:r w:rsidRPr="0024393E">
              <w:rPr>
                <w:color w:val="808080" w:themeColor="background1" w:themeShade="80"/>
              </w:rPr>
              <w:t>Tick all those that apply.</w:t>
            </w:r>
          </w:p>
          <w:p w14:paraId="4233E268" w14:textId="7DDD549B" w:rsidR="0024393E" w:rsidRDefault="00000000" w:rsidP="00150C23">
            <w:pPr>
              <w:pStyle w:val="NoSpacing"/>
              <w:tabs>
                <w:tab w:val="left" w:pos="7290"/>
              </w:tabs>
            </w:pPr>
            <w:sdt>
              <w:sdtPr>
                <w:id w:val="-1076902803"/>
                <w14:checkbox>
                  <w14:checked w14:val="1"/>
                  <w14:checkedState w14:val="2612" w14:font="MS Gothic"/>
                  <w14:uncheckedState w14:val="2610" w14:font="MS Gothic"/>
                </w14:checkbox>
              </w:sdtPr>
              <w:sdtContent>
                <w:r w:rsidR="00C404AF">
                  <w:rPr>
                    <w:rFonts w:ascii="MS Gothic" w:eastAsia="MS Gothic" w:hAnsi="MS Gothic" w:hint="eastAsia"/>
                  </w:rPr>
                  <w:t>☒</w:t>
                </w:r>
              </w:sdtContent>
            </w:sdt>
            <w:r w:rsidR="0024393E">
              <w:t xml:space="preserve"> Resource for autism                                                                                          </w:t>
            </w:r>
            <w:sdt>
              <w:sdtPr>
                <w:id w:val="-209421180"/>
                <w14:checkbox>
                  <w14:checked w14:val="1"/>
                  <w14:checkedState w14:val="2612" w14:font="MS Gothic"/>
                  <w14:uncheckedState w14:val="2610" w14:font="MS Gothic"/>
                </w14:checkbox>
              </w:sdtPr>
              <w:sdtContent>
                <w:r w:rsidR="00C404AF">
                  <w:rPr>
                    <w:rFonts w:ascii="MS Gothic" w:eastAsia="MS Gothic" w:hAnsi="MS Gothic" w:hint="eastAsia"/>
                  </w:rPr>
                  <w:t>☒</w:t>
                </w:r>
              </w:sdtContent>
            </w:sdt>
            <w:r w:rsidR="0024393E">
              <w:t xml:space="preserve"> Resource for social, emotional and mental health               </w:t>
            </w:r>
          </w:p>
          <w:p w14:paraId="5B8186D9" w14:textId="3EC18D20" w:rsidR="0024393E" w:rsidRDefault="00000000" w:rsidP="00150C23">
            <w:pPr>
              <w:pStyle w:val="NoSpacing"/>
              <w:tabs>
                <w:tab w:val="left" w:pos="7290"/>
                <w:tab w:val="left" w:pos="7335"/>
              </w:tabs>
              <w:rPr>
                <w:b/>
              </w:rPr>
            </w:pPr>
            <w:sdt>
              <w:sdtPr>
                <w:id w:val="1591740238"/>
                <w14:checkbox>
                  <w14:checked w14:val="1"/>
                  <w14:checkedState w14:val="2612" w14:font="MS Gothic"/>
                  <w14:uncheckedState w14:val="2610" w14:font="MS Gothic"/>
                </w14:checkbox>
              </w:sdtPr>
              <w:sdtContent>
                <w:r w:rsidR="00C404AF">
                  <w:rPr>
                    <w:rFonts w:ascii="MS Gothic" w:eastAsia="MS Gothic" w:hAnsi="MS Gothic" w:hint="eastAsia"/>
                  </w:rPr>
                  <w:t>☒</w:t>
                </w:r>
              </w:sdtContent>
            </w:sdt>
            <w:r w:rsidR="0024393E">
              <w:t xml:space="preserve"> Resource for cognition and learning </w:t>
            </w:r>
            <w:r w:rsidR="0024393E" w:rsidRPr="0024393E">
              <w:t xml:space="preserve">difficulties                                     </w:t>
            </w:r>
            <w:r w:rsidR="0024393E">
              <w:t xml:space="preserve"> </w:t>
            </w:r>
            <w:r w:rsidR="0024393E" w:rsidRPr="0024393E">
              <w:t xml:space="preserve">     </w:t>
            </w:r>
            <w:sdt>
              <w:sdtPr>
                <w:id w:val="75333413"/>
                <w14:checkbox>
                  <w14:checked w14:val="1"/>
                  <w14:checkedState w14:val="2612" w14:font="MS Gothic"/>
                  <w14:uncheckedState w14:val="2610" w14:font="MS Gothic"/>
                </w14:checkbox>
              </w:sdtPr>
              <w:sdtContent>
                <w:r w:rsidR="00C404AF">
                  <w:rPr>
                    <w:rFonts w:ascii="MS Gothic" w:eastAsia="MS Gothic" w:hAnsi="MS Gothic" w:hint="eastAsia"/>
                  </w:rPr>
                  <w:t>☒</w:t>
                </w:r>
              </w:sdtContent>
            </w:sdt>
            <w:r w:rsidR="0024393E" w:rsidRPr="0024393E">
              <w:t xml:space="preserve"> Fully accessible</w:t>
            </w:r>
            <w:r w:rsidR="0024393E" w:rsidRPr="0024393E">
              <w:rPr>
                <w:bCs/>
              </w:rPr>
              <w:t xml:space="preserve"> environment – for pupils with physical or sensory needs</w:t>
            </w:r>
          </w:p>
          <w:p w14:paraId="131F0F39" w14:textId="06193CB1" w:rsidR="0024393E" w:rsidRDefault="00000000" w:rsidP="00150C23">
            <w:pPr>
              <w:tabs>
                <w:tab w:val="left" w:pos="7290"/>
              </w:tabs>
              <w:spacing w:after="0" w:line="240" w:lineRule="auto"/>
              <w:rPr>
                <w:b w:val="0"/>
              </w:rPr>
            </w:pPr>
            <w:sdt>
              <w:sdtPr>
                <w:rPr>
                  <w:b w:val="0"/>
                </w:rPr>
                <w:id w:val="458068942"/>
                <w14:checkbox>
                  <w14:checked w14:val="1"/>
                  <w14:checkedState w14:val="2612" w14:font="MS Gothic"/>
                  <w14:uncheckedState w14:val="2610" w14:font="MS Gothic"/>
                </w14:checkbox>
              </w:sdtPr>
              <w:sdtContent>
                <w:r w:rsidR="005845B6">
                  <w:rPr>
                    <w:rFonts w:ascii="MS Gothic" w:eastAsia="MS Gothic" w:hAnsi="MS Gothic" w:hint="eastAsia"/>
                    <w:b w:val="0"/>
                  </w:rPr>
                  <w:t>☒</w:t>
                </w:r>
              </w:sdtContent>
            </w:sdt>
            <w:r w:rsidR="0024393E">
              <w:rPr>
                <w:b w:val="0"/>
              </w:rPr>
              <w:t xml:space="preserve"> Deaf friendly                                                                                                        </w:t>
            </w:r>
            <w:sdt>
              <w:sdtPr>
                <w:rPr>
                  <w:b w:val="0"/>
                </w:rPr>
                <w:id w:val="600833286"/>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Resource for moderate learning difficulty</w:t>
            </w:r>
          </w:p>
          <w:p w14:paraId="2997AFC3" w14:textId="77777777" w:rsidR="0024393E" w:rsidRDefault="00000000" w:rsidP="00150C23">
            <w:pPr>
              <w:tabs>
                <w:tab w:val="left" w:pos="7290"/>
              </w:tabs>
              <w:spacing w:after="0" w:line="240" w:lineRule="auto"/>
              <w:rPr>
                <w:b w:val="0"/>
              </w:rPr>
            </w:pPr>
            <w:sdt>
              <w:sdtPr>
                <w:rPr>
                  <w:b w:val="0"/>
                </w:rPr>
                <w:id w:val="1389234264"/>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Resource for physical disability                                                                        </w:t>
            </w:r>
            <w:sdt>
              <w:sdtPr>
                <w:rPr>
                  <w:b w:val="0"/>
                </w:rPr>
                <w:id w:val="2095350663"/>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Resource for profound and multiple learning difficulty</w:t>
            </w:r>
          </w:p>
          <w:p w14:paraId="3B3E8C34" w14:textId="6FD25504" w:rsidR="0024393E" w:rsidRDefault="00000000" w:rsidP="00150C23">
            <w:pPr>
              <w:tabs>
                <w:tab w:val="left" w:pos="7290"/>
              </w:tabs>
              <w:spacing w:after="0" w:line="240" w:lineRule="auto"/>
              <w:rPr>
                <w:b w:val="0"/>
              </w:rPr>
            </w:pPr>
            <w:sdt>
              <w:sdtPr>
                <w:rPr>
                  <w:b w:val="0"/>
                </w:rPr>
                <w:id w:val="1412731567"/>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Resource for severe learning difficulty                                                           </w:t>
            </w:r>
            <w:sdt>
              <w:sdtPr>
                <w:rPr>
                  <w:b w:val="0"/>
                </w:rPr>
                <w:id w:val="521215172"/>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Resource for speech, language and communication needs</w:t>
            </w:r>
          </w:p>
          <w:p w14:paraId="27A375AB" w14:textId="0A947331" w:rsidR="0024393E" w:rsidRDefault="00000000" w:rsidP="004A2CD5">
            <w:pPr>
              <w:tabs>
                <w:tab w:val="left" w:pos="7290"/>
              </w:tabs>
              <w:spacing w:after="0" w:line="240" w:lineRule="auto"/>
              <w:rPr>
                <w:b w:val="0"/>
              </w:rPr>
            </w:pPr>
            <w:sdt>
              <w:sdtPr>
                <w:rPr>
                  <w:b w:val="0"/>
                </w:rPr>
                <w:id w:val="-1427104664"/>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Visual impairment friendly</w:t>
            </w:r>
          </w:p>
          <w:p w14:paraId="42448A4B" w14:textId="61B22186" w:rsidR="00150C23" w:rsidRDefault="0024393E" w:rsidP="00150C23">
            <w:pPr>
              <w:pStyle w:val="NoSpacing"/>
              <w:rPr>
                <w:b/>
              </w:rPr>
            </w:pPr>
            <w:r>
              <w:rPr>
                <w:b/>
              </w:rPr>
              <w:t>Other specialist support/equipment:</w:t>
            </w:r>
          </w:p>
          <w:p w14:paraId="5A7A42E6" w14:textId="77777777" w:rsidR="0024393E" w:rsidRDefault="00000000" w:rsidP="0024393E">
            <w:pPr>
              <w:spacing w:after="0" w:line="240" w:lineRule="auto"/>
              <w:rPr>
                <w:bCs/>
              </w:rPr>
            </w:pPr>
            <w:sdt>
              <w:sdtPr>
                <w:rPr>
                  <w:b w:val="0"/>
                </w:rPr>
                <w:id w:val="561454073"/>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Specialist technology </w:t>
            </w:r>
            <w:r w:rsidR="0024393E">
              <w:rPr>
                <w:bCs/>
              </w:rPr>
              <w:t xml:space="preserve"> </w:t>
            </w:r>
          </w:p>
          <w:p w14:paraId="1F6561BA" w14:textId="77777777" w:rsidR="0024393E" w:rsidRDefault="0024393E" w:rsidP="0024393E">
            <w:pPr>
              <w:spacing w:after="0" w:line="240" w:lineRule="auto"/>
              <w:rPr>
                <w:b w:val="0"/>
              </w:rPr>
            </w:pPr>
            <w:r w:rsidRPr="004F7EB3">
              <w:rPr>
                <w:b w:val="0"/>
                <w:noProof/>
                <w:lang w:eastAsia="en-GB"/>
              </w:rPr>
              <mc:AlternateContent>
                <mc:Choice Requires="wps">
                  <w:drawing>
                    <wp:anchor distT="45720" distB="45720" distL="114300" distR="114300" simplePos="0" relativeHeight="251727872" behindDoc="0" locked="0" layoutInCell="1" allowOverlap="1" wp14:anchorId="1C33D5A5" wp14:editId="0B97E606">
                      <wp:simplePos x="0" y="0"/>
                      <wp:positionH relativeFrom="column">
                        <wp:posOffset>1270</wp:posOffset>
                      </wp:positionH>
                      <wp:positionV relativeFrom="paragraph">
                        <wp:posOffset>71755</wp:posOffset>
                      </wp:positionV>
                      <wp:extent cx="7362825" cy="466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66725"/>
                              </a:xfrm>
                              <a:prstGeom prst="rect">
                                <a:avLst/>
                              </a:prstGeom>
                              <a:solidFill>
                                <a:srgbClr val="FFFFFF"/>
                              </a:solidFill>
                              <a:ln w="9525">
                                <a:solidFill>
                                  <a:srgbClr val="000000"/>
                                </a:solidFill>
                                <a:miter lim="800000"/>
                                <a:headEnd/>
                                <a:tailEnd/>
                              </a:ln>
                            </wps:spPr>
                            <wps:txbx>
                              <w:txbxContent>
                                <w:p w14:paraId="2EBC4E38" w14:textId="77777777" w:rsidR="0024393E" w:rsidRDefault="0024393E" w:rsidP="0024393E">
                                  <w:r>
                                    <w:t>Comment:</w:t>
                                  </w:r>
                                </w:p>
                                <w:p w14:paraId="09119263" w14:textId="77777777" w:rsidR="0024393E" w:rsidRDefault="0024393E" w:rsidP="00243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33D5A5" id="_x0000_s1044" type="#_x0000_t202" style="position:absolute;margin-left:.1pt;margin-top:5.65pt;width:579.75pt;height:36.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">
                      <v:textbox>
                        <w:txbxContent>
                          <w:p w14:paraId="2EBC4E38" w14:textId="77777777" w:rsidR="0024393E" w:rsidRDefault="0024393E" w:rsidP="0024393E">
                            <w:r>
                              <w:t>Comment:</w:t>
                            </w:r>
                          </w:p>
                          <w:p w14:paraId="09119263" w14:textId="77777777" w:rsidR="0024393E" w:rsidRDefault="0024393E" w:rsidP="0024393E"/>
                        </w:txbxContent>
                      </v:textbox>
                      <w10:wrap type="square"/>
                    </v:shape>
                  </w:pict>
                </mc:Fallback>
              </mc:AlternateContent>
            </w:r>
          </w:p>
          <w:p w14:paraId="0F62CCD4" w14:textId="77777777" w:rsidR="0024393E" w:rsidRDefault="0024393E" w:rsidP="0024393E">
            <w:pPr>
              <w:spacing w:after="0" w:line="240" w:lineRule="auto"/>
              <w:rPr>
                <w:rFonts w:ascii="MS Gothic" w:eastAsia="MS Gothic" w:hAnsi="MS Gothic"/>
                <w:b w:val="0"/>
              </w:rPr>
            </w:pPr>
          </w:p>
          <w:p w14:paraId="5C589397" w14:textId="77777777" w:rsidR="0024393E" w:rsidRDefault="0024393E" w:rsidP="0024393E">
            <w:pPr>
              <w:spacing w:after="0" w:line="240" w:lineRule="auto"/>
              <w:rPr>
                <w:rFonts w:ascii="MS Gothic" w:eastAsia="MS Gothic" w:hAnsi="MS Gothic"/>
                <w:b w:val="0"/>
              </w:rPr>
            </w:pPr>
          </w:p>
          <w:p w14:paraId="4D22F8FF" w14:textId="77777777" w:rsidR="0024393E" w:rsidRDefault="0024393E" w:rsidP="0024393E">
            <w:pPr>
              <w:spacing w:after="0" w:line="240" w:lineRule="auto"/>
              <w:rPr>
                <w:b w:val="0"/>
              </w:rPr>
            </w:pPr>
          </w:p>
          <w:p w14:paraId="51B7331D" w14:textId="1DA7F44A" w:rsidR="0024393E" w:rsidRDefault="00000000" w:rsidP="0024393E">
            <w:pPr>
              <w:spacing w:after="0" w:line="240" w:lineRule="auto"/>
              <w:rPr>
                <w:b w:val="0"/>
              </w:rPr>
            </w:pPr>
            <w:sdt>
              <w:sdtPr>
                <w:rPr>
                  <w:b w:val="0"/>
                </w:rPr>
                <w:id w:val="1094441573"/>
                <w14:checkbox>
                  <w14:checked w14:val="0"/>
                  <w14:checkedState w14:val="2612" w14:font="MS Gothic"/>
                  <w14:uncheckedState w14:val="2610" w14:font="MS Gothic"/>
                </w14:checkbox>
              </w:sdtPr>
              <w:sdtContent>
                <w:r w:rsidR="00150C23">
                  <w:rPr>
                    <w:rFonts w:ascii="MS Gothic" w:eastAsia="MS Gothic" w:hAnsi="MS Gothic" w:hint="eastAsia"/>
                    <w:b w:val="0"/>
                  </w:rPr>
                  <w:t>☐</w:t>
                </w:r>
              </w:sdtContent>
            </w:sdt>
            <w:r w:rsidR="0024393E">
              <w:rPr>
                <w:b w:val="0"/>
              </w:rPr>
              <w:t xml:space="preserve"> </w:t>
            </w:r>
            <w:r w:rsidR="004A2CD5">
              <w:rPr>
                <w:b w:val="0"/>
              </w:rPr>
              <w:t>R</w:t>
            </w:r>
            <w:r w:rsidR="0024393E">
              <w:rPr>
                <w:b w:val="0"/>
              </w:rPr>
              <w:t xml:space="preserve">ebound trampoline                                                                                                        </w:t>
            </w:r>
            <w:sdt>
              <w:sdtPr>
                <w:rPr>
                  <w:b w:val="0"/>
                </w:rPr>
                <w:id w:val="-993327354"/>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Hydrotherapy</w:t>
            </w:r>
          </w:p>
          <w:p w14:paraId="7C30CFA0" w14:textId="77777777" w:rsidR="0024393E" w:rsidRDefault="00000000" w:rsidP="0024393E">
            <w:pPr>
              <w:spacing w:after="0" w:line="240" w:lineRule="auto"/>
              <w:rPr>
                <w:b w:val="0"/>
              </w:rPr>
            </w:pPr>
            <w:sdt>
              <w:sdtPr>
                <w:rPr>
                  <w:b w:val="0"/>
                </w:rPr>
                <w:id w:val="653028648"/>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Accessible swimming pool                                                                                              </w:t>
            </w:r>
            <w:sdt>
              <w:sdtPr>
                <w:rPr>
                  <w:b w:val="0"/>
                </w:rPr>
                <w:id w:val="-1966501784"/>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Medical</w:t>
            </w:r>
          </w:p>
          <w:p w14:paraId="779A2322" w14:textId="2FD38C17" w:rsidR="0024393E" w:rsidRDefault="00000000" w:rsidP="0024393E">
            <w:pPr>
              <w:spacing w:after="0" w:line="240" w:lineRule="auto"/>
              <w:rPr>
                <w:b w:val="0"/>
              </w:rPr>
            </w:pPr>
            <w:sdt>
              <w:sdtPr>
                <w:rPr>
                  <w:b w:val="0"/>
                </w:rPr>
                <w:id w:val="-1246497561"/>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Outreach and family support                                                                                         </w:t>
            </w:r>
            <w:sdt>
              <w:sdtPr>
                <w:rPr>
                  <w:b w:val="0"/>
                </w:rPr>
                <w:id w:val="1708459090"/>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Therapy services</w:t>
            </w:r>
          </w:p>
          <w:p w14:paraId="6F42D2D9" w14:textId="6FE3DC8B" w:rsidR="0024393E" w:rsidRDefault="00000000" w:rsidP="0024393E">
            <w:pPr>
              <w:spacing w:after="0" w:line="240" w:lineRule="auto"/>
              <w:rPr>
                <w:b w:val="0"/>
              </w:rPr>
            </w:pPr>
            <w:sdt>
              <w:sdtPr>
                <w:rPr>
                  <w:b w:val="0"/>
                </w:rPr>
                <w:id w:val="187951774"/>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Bought in support services                                                                                             </w:t>
            </w:r>
            <w:sdt>
              <w:sdtPr>
                <w:rPr>
                  <w:b w:val="0"/>
                </w:rPr>
                <w:id w:val="249161871"/>
                <w14:checkbox>
                  <w14:checked w14:val="0"/>
                  <w14:checkedState w14:val="2612" w14:font="MS Gothic"/>
                  <w14:uncheckedState w14:val="2610" w14:font="MS Gothic"/>
                </w14:checkbox>
              </w:sdtPr>
              <w:sdtContent>
                <w:r w:rsidR="0024393E">
                  <w:rPr>
                    <w:rFonts w:ascii="MS Gothic" w:eastAsia="MS Gothic" w:hAnsi="MS Gothic" w:hint="eastAsia"/>
                    <w:b w:val="0"/>
                  </w:rPr>
                  <w:t>☐</w:t>
                </w:r>
              </w:sdtContent>
            </w:sdt>
            <w:r w:rsidR="0024393E">
              <w:rPr>
                <w:b w:val="0"/>
              </w:rPr>
              <w:t xml:space="preserve"> Hearing loop  </w:t>
            </w:r>
          </w:p>
          <w:p w14:paraId="719FC6A4" w14:textId="592EF17D" w:rsidR="0024393E" w:rsidRPr="00DC6C98" w:rsidRDefault="00000000" w:rsidP="00150C23">
            <w:pPr>
              <w:spacing w:after="0" w:line="240" w:lineRule="auto"/>
              <w:rPr>
                <w:b w:val="0"/>
              </w:rPr>
            </w:pPr>
            <w:sdt>
              <w:sdtPr>
                <w:rPr>
                  <w:b w:val="0"/>
                </w:rPr>
                <w:id w:val="-375383000"/>
                <w14:checkbox>
                  <w14:checked w14:val="1"/>
                  <w14:checkedState w14:val="2612" w14:font="MS Gothic"/>
                  <w14:uncheckedState w14:val="2610" w14:font="MS Gothic"/>
                </w14:checkbox>
              </w:sdtPr>
              <w:sdtContent>
                <w:r w:rsidR="00C404AF">
                  <w:rPr>
                    <w:rFonts w:ascii="MS Gothic" w:eastAsia="MS Gothic" w:hAnsi="MS Gothic" w:hint="eastAsia"/>
                    <w:b w:val="0"/>
                  </w:rPr>
                  <w:t>☒</w:t>
                </w:r>
              </w:sdtContent>
            </w:sdt>
            <w:r w:rsidR="0024393E">
              <w:rPr>
                <w:b w:val="0"/>
              </w:rPr>
              <w:t xml:space="preserve"> Sensory room/garden</w:t>
            </w:r>
          </w:p>
        </w:tc>
      </w:tr>
    </w:tbl>
    <w:p w14:paraId="6E134C21" w14:textId="77777777" w:rsidR="008B6936" w:rsidRDefault="008B6936" w:rsidP="004A2CD5">
      <w:pPr>
        <w:pStyle w:val="NoSpacing"/>
        <w:rPr>
          <w:i/>
        </w:rPr>
      </w:pPr>
    </w:p>
    <w:sectPr w:rsidR="008B6936" w:rsidSect="007112A5">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903C" w14:textId="77777777" w:rsidR="00AF247B" w:rsidRDefault="00AF247B" w:rsidP="005464F5">
      <w:pPr>
        <w:spacing w:after="0" w:line="240" w:lineRule="auto"/>
      </w:pPr>
      <w:r>
        <w:separator/>
      </w:r>
    </w:p>
  </w:endnote>
  <w:endnote w:type="continuationSeparator" w:id="0">
    <w:p w14:paraId="509D0B83" w14:textId="77777777" w:rsidR="00AF247B" w:rsidRDefault="00AF247B"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537A" w14:textId="77777777" w:rsidR="00AF247B" w:rsidRDefault="00AF247B" w:rsidP="005464F5">
      <w:pPr>
        <w:spacing w:after="0" w:line="240" w:lineRule="auto"/>
      </w:pPr>
      <w:r>
        <w:separator/>
      </w:r>
    </w:p>
  </w:footnote>
  <w:footnote w:type="continuationSeparator" w:id="0">
    <w:p w14:paraId="63E260FC" w14:textId="77777777" w:rsidR="00AF247B" w:rsidRDefault="00AF247B"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40AE" w14:textId="77777777" w:rsidR="0024393E" w:rsidRDefault="00AF247B">
    <w:pPr>
      <w:pStyle w:val="Header"/>
    </w:pPr>
    <w:r>
      <w:rPr>
        <w:noProof/>
      </w:rPr>
      <w:pict w14:anchorId="346F7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1025" type="#_x0000_t136" alt="" style="position:absolute;margin-left:0;margin-top:0;width:451.25pt;height:270.75pt;z-index:-251658752;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441" w14:textId="77777777" w:rsidR="0024393E" w:rsidRDefault="0024393E" w:rsidP="00D0018B">
    <w:pPr>
      <w:pStyle w:val="Header"/>
      <w:jc w:val="center"/>
      <w:rPr>
        <w:sz w:val="36"/>
      </w:rPr>
    </w:pPr>
    <w:bookmarkStart w:id="1" w:name="_Hlk63333434"/>
    <w:bookmarkStart w:id="2" w:name="_Hlk63333435"/>
    <w:bookmarkStart w:id="3" w:name="_Hlk63333436"/>
    <w:bookmarkStart w:id="4" w:name="_Hlk63333437"/>
    <w:r w:rsidRPr="00D0018B">
      <w:rPr>
        <w:sz w:val="36"/>
      </w:rPr>
      <w:t>Our Local Offer for Special Educational Needs and/or Disability</w:t>
    </w:r>
    <w:bookmarkEnd w:id="1"/>
    <w:bookmarkEnd w:id="2"/>
    <w:bookmarkEnd w:id="3"/>
    <w:bookmarkEnd w:id="4"/>
  </w:p>
  <w:p w14:paraId="5D1BE587" w14:textId="77777777" w:rsidR="0024393E" w:rsidRPr="00D0018B" w:rsidRDefault="0024393E" w:rsidP="00D0018B">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B5D15"/>
    <w:multiLevelType w:val="hybridMultilevel"/>
    <w:tmpl w:val="883E2B3A"/>
    <w:lvl w:ilvl="0" w:tplc="A64633D4">
      <w:start w:val="1"/>
      <w:numFmt w:val="bullet"/>
      <w:lvlText w:val="}"/>
      <w:lvlJc w:val="left"/>
      <w:pPr>
        <w:tabs>
          <w:tab w:val="num" w:pos="720"/>
        </w:tabs>
        <w:ind w:left="720" w:hanging="360"/>
      </w:pPr>
      <w:rPr>
        <w:rFonts w:ascii="Wingdings 3" w:hAnsi="Wingdings 3" w:hint="default"/>
      </w:rPr>
    </w:lvl>
    <w:lvl w:ilvl="1" w:tplc="9E3E1848" w:tentative="1">
      <w:start w:val="1"/>
      <w:numFmt w:val="bullet"/>
      <w:lvlText w:val="}"/>
      <w:lvlJc w:val="left"/>
      <w:pPr>
        <w:tabs>
          <w:tab w:val="num" w:pos="1440"/>
        </w:tabs>
        <w:ind w:left="1440" w:hanging="360"/>
      </w:pPr>
      <w:rPr>
        <w:rFonts w:ascii="Wingdings 3" w:hAnsi="Wingdings 3" w:hint="default"/>
      </w:rPr>
    </w:lvl>
    <w:lvl w:ilvl="2" w:tplc="EB164DE4" w:tentative="1">
      <w:start w:val="1"/>
      <w:numFmt w:val="bullet"/>
      <w:lvlText w:val="}"/>
      <w:lvlJc w:val="left"/>
      <w:pPr>
        <w:tabs>
          <w:tab w:val="num" w:pos="2160"/>
        </w:tabs>
        <w:ind w:left="2160" w:hanging="360"/>
      </w:pPr>
      <w:rPr>
        <w:rFonts w:ascii="Wingdings 3" w:hAnsi="Wingdings 3" w:hint="default"/>
      </w:rPr>
    </w:lvl>
    <w:lvl w:ilvl="3" w:tplc="7400A24C" w:tentative="1">
      <w:start w:val="1"/>
      <w:numFmt w:val="bullet"/>
      <w:lvlText w:val="}"/>
      <w:lvlJc w:val="left"/>
      <w:pPr>
        <w:tabs>
          <w:tab w:val="num" w:pos="2880"/>
        </w:tabs>
        <w:ind w:left="2880" w:hanging="360"/>
      </w:pPr>
      <w:rPr>
        <w:rFonts w:ascii="Wingdings 3" w:hAnsi="Wingdings 3" w:hint="default"/>
      </w:rPr>
    </w:lvl>
    <w:lvl w:ilvl="4" w:tplc="DAB014A6" w:tentative="1">
      <w:start w:val="1"/>
      <w:numFmt w:val="bullet"/>
      <w:lvlText w:val="}"/>
      <w:lvlJc w:val="left"/>
      <w:pPr>
        <w:tabs>
          <w:tab w:val="num" w:pos="3600"/>
        </w:tabs>
        <w:ind w:left="3600" w:hanging="360"/>
      </w:pPr>
      <w:rPr>
        <w:rFonts w:ascii="Wingdings 3" w:hAnsi="Wingdings 3" w:hint="default"/>
      </w:rPr>
    </w:lvl>
    <w:lvl w:ilvl="5" w:tplc="710C7870" w:tentative="1">
      <w:start w:val="1"/>
      <w:numFmt w:val="bullet"/>
      <w:lvlText w:val="}"/>
      <w:lvlJc w:val="left"/>
      <w:pPr>
        <w:tabs>
          <w:tab w:val="num" w:pos="4320"/>
        </w:tabs>
        <w:ind w:left="4320" w:hanging="360"/>
      </w:pPr>
      <w:rPr>
        <w:rFonts w:ascii="Wingdings 3" w:hAnsi="Wingdings 3" w:hint="default"/>
      </w:rPr>
    </w:lvl>
    <w:lvl w:ilvl="6" w:tplc="D5744FDC" w:tentative="1">
      <w:start w:val="1"/>
      <w:numFmt w:val="bullet"/>
      <w:lvlText w:val="}"/>
      <w:lvlJc w:val="left"/>
      <w:pPr>
        <w:tabs>
          <w:tab w:val="num" w:pos="5040"/>
        </w:tabs>
        <w:ind w:left="5040" w:hanging="360"/>
      </w:pPr>
      <w:rPr>
        <w:rFonts w:ascii="Wingdings 3" w:hAnsi="Wingdings 3" w:hint="default"/>
      </w:rPr>
    </w:lvl>
    <w:lvl w:ilvl="7" w:tplc="172E820C" w:tentative="1">
      <w:start w:val="1"/>
      <w:numFmt w:val="bullet"/>
      <w:lvlText w:val="}"/>
      <w:lvlJc w:val="left"/>
      <w:pPr>
        <w:tabs>
          <w:tab w:val="num" w:pos="5760"/>
        </w:tabs>
        <w:ind w:left="5760" w:hanging="360"/>
      </w:pPr>
      <w:rPr>
        <w:rFonts w:ascii="Wingdings 3" w:hAnsi="Wingdings 3" w:hint="default"/>
      </w:rPr>
    </w:lvl>
    <w:lvl w:ilvl="8" w:tplc="7514075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A384448"/>
    <w:multiLevelType w:val="hybridMultilevel"/>
    <w:tmpl w:val="90020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114EA2"/>
    <w:multiLevelType w:val="multilevel"/>
    <w:tmpl w:val="D24C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13490"/>
    <w:multiLevelType w:val="hybridMultilevel"/>
    <w:tmpl w:val="5C7ECD1E"/>
    <w:lvl w:ilvl="0" w:tplc="B758594A">
      <w:start w:val="1"/>
      <w:numFmt w:val="bullet"/>
      <w:lvlText w:val="}"/>
      <w:lvlJc w:val="left"/>
      <w:pPr>
        <w:tabs>
          <w:tab w:val="num" w:pos="720"/>
        </w:tabs>
        <w:ind w:left="720" w:hanging="360"/>
      </w:pPr>
      <w:rPr>
        <w:rFonts w:ascii="Wingdings 3" w:hAnsi="Wingdings 3" w:hint="default"/>
      </w:rPr>
    </w:lvl>
    <w:lvl w:ilvl="1" w:tplc="DE423DF8" w:tentative="1">
      <w:start w:val="1"/>
      <w:numFmt w:val="bullet"/>
      <w:lvlText w:val="}"/>
      <w:lvlJc w:val="left"/>
      <w:pPr>
        <w:tabs>
          <w:tab w:val="num" w:pos="1440"/>
        </w:tabs>
        <w:ind w:left="1440" w:hanging="360"/>
      </w:pPr>
      <w:rPr>
        <w:rFonts w:ascii="Wingdings 3" w:hAnsi="Wingdings 3" w:hint="default"/>
      </w:rPr>
    </w:lvl>
    <w:lvl w:ilvl="2" w:tplc="A4329A22" w:tentative="1">
      <w:start w:val="1"/>
      <w:numFmt w:val="bullet"/>
      <w:lvlText w:val="}"/>
      <w:lvlJc w:val="left"/>
      <w:pPr>
        <w:tabs>
          <w:tab w:val="num" w:pos="2160"/>
        </w:tabs>
        <w:ind w:left="2160" w:hanging="360"/>
      </w:pPr>
      <w:rPr>
        <w:rFonts w:ascii="Wingdings 3" w:hAnsi="Wingdings 3" w:hint="default"/>
      </w:rPr>
    </w:lvl>
    <w:lvl w:ilvl="3" w:tplc="8BBC34F8" w:tentative="1">
      <w:start w:val="1"/>
      <w:numFmt w:val="bullet"/>
      <w:lvlText w:val="}"/>
      <w:lvlJc w:val="left"/>
      <w:pPr>
        <w:tabs>
          <w:tab w:val="num" w:pos="2880"/>
        </w:tabs>
        <w:ind w:left="2880" w:hanging="360"/>
      </w:pPr>
      <w:rPr>
        <w:rFonts w:ascii="Wingdings 3" w:hAnsi="Wingdings 3" w:hint="default"/>
      </w:rPr>
    </w:lvl>
    <w:lvl w:ilvl="4" w:tplc="94203654" w:tentative="1">
      <w:start w:val="1"/>
      <w:numFmt w:val="bullet"/>
      <w:lvlText w:val="}"/>
      <w:lvlJc w:val="left"/>
      <w:pPr>
        <w:tabs>
          <w:tab w:val="num" w:pos="3600"/>
        </w:tabs>
        <w:ind w:left="3600" w:hanging="360"/>
      </w:pPr>
      <w:rPr>
        <w:rFonts w:ascii="Wingdings 3" w:hAnsi="Wingdings 3" w:hint="default"/>
      </w:rPr>
    </w:lvl>
    <w:lvl w:ilvl="5" w:tplc="C480F44C" w:tentative="1">
      <w:start w:val="1"/>
      <w:numFmt w:val="bullet"/>
      <w:lvlText w:val="}"/>
      <w:lvlJc w:val="left"/>
      <w:pPr>
        <w:tabs>
          <w:tab w:val="num" w:pos="4320"/>
        </w:tabs>
        <w:ind w:left="4320" w:hanging="360"/>
      </w:pPr>
      <w:rPr>
        <w:rFonts w:ascii="Wingdings 3" w:hAnsi="Wingdings 3" w:hint="default"/>
      </w:rPr>
    </w:lvl>
    <w:lvl w:ilvl="6" w:tplc="AEC8BFD4" w:tentative="1">
      <w:start w:val="1"/>
      <w:numFmt w:val="bullet"/>
      <w:lvlText w:val="}"/>
      <w:lvlJc w:val="left"/>
      <w:pPr>
        <w:tabs>
          <w:tab w:val="num" w:pos="5040"/>
        </w:tabs>
        <w:ind w:left="5040" w:hanging="360"/>
      </w:pPr>
      <w:rPr>
        <w:rFonts w:ascii="Wingdings 3" w:hAnsi="Wingdings 3" w:hint="default"/>
      </w:rPr>
    </w:lvl>
    <w:lvl w:ilvl="7" w:tplc="CFFA22FA" w:tentative="1">
      <w:start w:val="1"/>
      <w:numFmt w:val="bullet"/>
      <w:lvlText w:val="}"/>
      <w:lvlJc w:val="left"/>
      <w:pPr>
        <w:tabs>
          <w:tab w:val="num" w:pos="5760"/>
        </w:tabs>
        <w:ind w:left="5760" w:hanging="360"/>
      </w:pPr>
      <w:rPr>
        <w:rFonts w:ascii="Wingdings 3" w:hAnsi="Wingdings 3" w:hint="default"/>
      </w:rPr>
    </w:lvl>
    <w:lvl w:ilvl="8" w:tplc="461CFA9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C93B0E"/>
    <w:multiLevelType w:val="multilevel"/>
    <w:tmpl w:val="931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D0101"/>
    <w:multiLevelType w:val="hybridMultilevel"/>
    <w:tmpl w:val="65C82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167D3"/>
    <w:multiLevelType w:val="hybridMultilevel"/>
    <w:tmpl w:val="5D946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21985"/>
    <w:multiLevelType w:val="hybridMultilevel"/>
    <w:tmpl w:val="8E18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94B7D"/>
    <w:multiLevelType w:val="hybridMultilevel"/>
    <w:tmpl w:val="9DAC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81F75"/>
    <w:multiLevelType w:val="multilevel"/>
    <w:tmpl w:val="0FA4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DD27E7"/>
    <w:multiLevelType w:val="hybridMultilevel"/>
    <w:tmpl w:val="1EFA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44227F"/>
    <w:multiLevelType w:val="multilevel"/>
    <w:tmpl w:val="451C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66158B"/>
    <w:multiLevelType w:val="hybridMultilevel"/>
    <w:tmpl w:val="51EA120C"/>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D413CE"/>
    <w:multiLevelType w:val="hybridMultilevel"/>
    <w:tmpl w:val="ED4291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6B1BDE"/>
    <w:multiLevelType w:val="multilevel"/>
    <w:tmpl w:val="7C38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57CA6"/>
    <w:multiLevelType w:val="hybridMultilevel"/>
    <w:tmpl w:val="85882ECA"/>
    <w:lvl w:ilvl="0" w:tplc="875A011A">
      <w:start w:val="1"/>
      <w:numFmt w:val="bullet"/>
      <w:lvlText w:val="}"/>
      <w:lvlJc w:val="left"/>
      <w:pPr>
        <w:tabs>
          <w:tab w:val="num" w:pos="720"/>
        </w:tabs>
        <w:ind w:left="720" w:hanging="360"/>
      </w:pPr>
      <w:rPr>
        <w:rFonts w:ascii="Wingdings 3" w:hAnsi="Wingdings 3" w:hint="default"/>
      </w:rPr>
    </w:lvl>
    <w:lvl w:ilvl="1" w:tplc="A372DE6C" w:tentative="1">
      <w:start w:val="1"/>
      <w:numFmt w:val="bullet"/>
      <w:lvlText w:val="}"/>
      <w:lvlJc w:val="left"/>
      <w:pPr>
        <w:tabs>
          <w:tab w:val="num" w:pos="1440"/>
        </w:tabs>
        <w:ind w:left="1440" w:hanging="360"/>
      </w:pPr>
      <w:rPr>
        <w:rFonts w:ascii="Wingdings 3" w:hAnsi="Wingdings 3" w:hint="default"/>
      </w:rPr>
    </w:lvl>
    <w:lvl w:ilvl="2" w:tplc="900EDD90" w:tentative="1">
      <w:start w:val="1"/>
      <w:numFmt w:val="bullet"/>
      <w:lvlText w:val="}"/>
      <w:lvlJc w:val="left"/>
      <w:pPr>
        <w:tabs>
          <w:tab w:val="num" w:pos="2160"/>
        </w:tabs>
        <w:ind w:left="2160" w:hanging="360"/>
      </w:pPr>
      <w:rPr>
        <w:rFonts w:ascii="Wingdings 3" w:hAnsi="Wingdings 3" w:hint="default"/>
      </w:rPr>
    </w:lvl>
    <w:lvl w:ilvl="3" w:tplc="736C6E0A" w:tentative="1">
      <w:start w:val="1"/>
      <w:numFmt w:val="bullet"/>
      <w:lvlText w:val="}"/>
      <w:lvlJc w:val="left"/>
      <w:pPr>
        <w:tabs>
          <w:tab w:val="num" w:pos="2880"/>
        </w:tabs>
        <w:ind w:left="2880" w:hanging="360"/>
      </w:pPr>
      <w:rPr>
        <w:rFonts w:ascii="Wingdings 3" w:hAnsi="Wingdings 3" w:hint="default"/>
      </w:rPr>
    </w:lvl>
    <w:lvl w:ilvl="4" w:tplc="E586D73C" w:tentative="1">
      <w:start w:val="1"/>
      <w:numFmt w:val="bullet"/>
      <w:lvlText w:val="}"/>
      <w:lvlJc w:val="left"/>
      <w:pPr>
        <w:tabs>
          <w:tab w:val="num" w:pos="3600"/>
        </w:tabs>
        <w:ind w:left="3600" w:hanging="360"/>
      </w:pPr>
      <w:rPr>
        <w:rFonts w:ascii="Wingdings 3" w:hAnsi="Wingdings 3" w:hint="default"/>
      </w:rPr>
    </w:lvl>
    <w:lvl w:ilvl="5" w:tplc="C172A4BE" w:tentative="1">
      <w:start w:val="1"/>
      <w:numFmt w:val="bullet"/>
      <w:lvlText w:val="}"/>
      <w:lvlJc w:val="left"/>
      <w:pPr>
        <w:tabs>
          <w:tab w:val="num" w:pos="4320"/>
        </w:tabs>
        <w:ind w:left="4320" w:hanging="360"/>
      </w:pPr>
      <w:rPr>
        <w:rFonts w:ascii="Wingdings 3" w:hAnsi="Wingdings 3" w:hint="default"/>
      </w:rPr>
    </w:lvl>
    <w:lvl w:ilvl="6" w:tplc="B380E92E" w:tentative="1">
      <w:start w:val="1"/>
      <w:numFmt w:val="bullet"/>
      <w:lvlText w:val="}"/>
      <w:lvlJc w:val="left"/>
      <w:pPr>
        <w:tabs>
          <w:tab w:val="num" w:pos="5040"/>
        </w:tabs>
        <w:ind w:left="5040" w:hanging="360"/>
      </w:pPr>
      <w:rPr>
        <w:rFonts w:ascii="Wingdings 3" w:hAnsi="Wingdings 3" w:hint="default"/>
      </w:rPr>
    </w:lvl>
    <w:lvl w:ilvl="7" w:tplc="0868CD46" w:tentative="1">
      <w:start w:val="1"/>
      <w:numFmt w:val="bullet"/>
      <w:lvlText w:val="}"/>
      <w:lvlJc w:val="left"/>
      <w:pPr>
        <w:tabs>
          <w:tab w:val="num" w:pos="5760"/>
        </w:tabs>
        <w:ind w:left="5760" w:hanging="360"/>
      </w:pPr>
      <w:rPr>
        <w:rFonts w:ascii="Wingdings 3" w:hAnsi="Wingdings 3" w:hint="default"/>
      </w:rPr>
    </w:lvl>
    <w:lvl w:ilvl="8" w:tplc="B060087C"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4E723668"/>
    <w:multiLevelType w:val="hybridMultilevel"/>
    <w:tmpl w:val="7CAAE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0D7418"/>
    <w:multiLevelType w:val="hybridMultilevel"/>
    <w:tmpl w:val="3EB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224FD4"/>
    <w:multiLevelType w:val="hybridMultilevel"/>
    <w:tmpl w:val="63DA05D6"/>
    <w:lvl w:ilvl="0" w:tplc="2A22DEDE">
      <w:start w:val="1"/>
      <w:numFmt w:val="bullet"/>
      <w:lvlText w:val="}"/>
      <w:lvlJc w:val="left"/>
      <w:pPr>
        <w:tabs>
          <w:tab w:val="num" w:pos="720"/>
        </w:tabs>
        <w:ind w:left="720" w:hanging="360"/>
      </w:pPr>
      <w:rPr>
        <w:rFonts w:ascii="Wingdings 3" w:hAnsi="Wingdings 3" w:hint="default"/>
      </w:rPr>
    </w:lvl>
    <w:lvl w:ilvl="1" w:tplc="6B422614" w:tentative="1">
      <w:start w:val="1"/>
      <w:numFmt w:val="bullet"/>
      <w:lvlText w:val="}"/>
      <w:lvlJc w:val="left"/>
      <w:pPr>
        <w:tabs>
          <w:tab w:val="num" w:pos="1440"/>
        </w:tabs>
        <w:ind w:left="1440" w:hanging="360"/>
      </w:pPr>
      <w:rPr>
        <w:rFonts w:ascii="Wingdings 3" w:hAnsi="Wingdings 3" w:hint="default"/>
      </w:rPr>
    </w:lvl>
    <w:lvl w:ilvl="2" w:tplc="49161EFC" w:tentative="1">
      <w:start w:val="1"/>
      <w:numFmt w:val="bullet"/>
      <w:lvlText w:val="}"/>
      <w:lvlJc w:val="left"/>
      <w:pPr>
        <w:tabs>
          <w:tab w:val="num" w:pos="2160"/>
        </w:tabs>
        <w:ind w:left="2160" w:hanging="360"/>
      </w:pPr>
      <w:rPr>
        <w:rFonts w:ascii="Wingdings 3" w:hAnsi="Wingdings 3" w:hint="default"/>
      </w:rPr>
    </w:lvl>
    <w:lvl w:ilvl="3" w:tplc="2616849C" w:tentative="1">
      <w:start w:val="1"/>
      <w:numFmt w:val="bullet"/>
      <w:lvlText w:val="}"/>
      <w:lvlJc w:val="left"/>
      <w:pPr>
        <w:tabs>
          <w:tab w:val="num" w:pos="2880"/>
        </w:tabs>
        <w:ind w:left="2880" w:hanging="360"/>
      </w:pPr>
      <w:rPr>
        <w:rFonts w:ascii="Wingdings 3" w:hAnsi="Wingdings 3" w:hint="default"/>
      </w:rPr>
    </w:lvl>
    <w:lvl w:ilvl="4" w:tplc="E954FF2A" w:tentative="1">
      <w:start w:val="1"/>
      <w:numFmt w:val="bullet"/>
      <w:lvlText w:val="}"/>
      <w:lvlJc w:val="left"/>
      <w:pPr>
        <w:tabs>
          <w:tab w:val="num" w:pos="3600"/>
        </w:tabs>
        <w:ind w:left="3600" w:hanging="360"/>
      </w:pPr>
      <w:rPr>
        <w:rFonts w:ascii="Wingdings 3" w:hAnsi="Wingdings 3" w:hint="default"/>
      </w:rPr>
    </w:lvl>
    <w:lvl w:ilvl="5" w:tplc="B0ECD998" w:tentative="1">
      <w:start w:val="1"/>
      <w:numFmt w:val="bullet"/>
      <w:lvlText w:val="}"/>
      <w:lvlJc w:val="left"/>
      <w:pPr>
        <w:tabs>
          <w:tab w:val="num" w:pos="4320"/>
        </w:tabs>
        <w:ind w:left="4320" w:hanging="360"/>
      </w:pPr>
      <w:rPr>
        <w:rFonts w:ascii="Wingdings 3" w:hAnsi="Wingdings 3" w:hint="default"/>
      </w:rPr>
    </w:lvl>
    <w:lvl w:ilvl="6" w:tplc="38100CBC" w:tentative="1">
      <w:start w:val="1"/>
      <w:numFmt w:val="bullet"/>
      <w:lvlText w:val="}"/>
      <w:lvlJc w:val="left"/>
      <w:pPr>
        <w:tabs>
          <w:tab w:val="num" w:pos="5040"/>
        </w:tabs>
        <w:ind w:left="5040" w:hanging="360"/>
      </w:pPr>
      <w:rPr>
        <w:rFonts w:ascii="Wingdings 3" w:hAnsi="Wingdings 3" w:hint="default"/>
      </w:rPr>
    </w:lvl>
    <w:lvl w:ilvl="7" w:tplc="D4D47B7A" w:tentative="1">
      <w:start w:val="1"/>
      <w:numFmt w:val="bullet"/>
      <w:lvlText w:val="}"/>
      <w:lvlJc w:val="left"/>
      <w:pPr>
        <w:tabs>
          <w:tab w:val="num" w:pos="5760"/>
        </w:tabs>
        <w:ind w:left="5760" w:hanging="360"/>
      </w:pPr>
      <w:rPr>
        <w:rFonts w:ascii="Wingdings 3" w:hAnsi="Wingdings 3" w:hint="default"/>
      </w:rPr>
    </w:lvl>
    <w:lvl w:ilvl="8" w:tplc="82660A4E"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7DB579A"/>
    <w:multiLevelType w:val="hybridMultilevel"/>
    <w:tmpl w:val="05AA88C0"/>
    <w:lvl w:ilvl="0" w:tplc="99D057FC">
      <w:start w:val="1"/>
      <w:numFmt w:val="bullet"/>
      <w:lvlText w:val="}"/>
      <w:lvlJc w:val="left"/>
      <w:pPr>
        <w:tabs>
          <w:tab w:val="num" w:pos="720"/>
        </w:tabs>
        <w:ind w:left="720" w:hanging="360"/>
      </w:pPr>
      <w:rPr>
        <w:rFonts w:ascii="Wingdings 3" w:hAnsi="Wingdings 3" w:hint="default"/>
      </w:rPr>
    </w:lvl>
    <w:lvl w:ilvl="1" w:tplc="F96E7D22" w:tentative="1">
      <w:start w:val="1"/>
      <w:numFmt w:val="bullet"/>
      <w:lvlText w:val="}"/>
      <w:lvlJc w:val="left"/>
      <w:pPr>
        <w:tabs>
          <w:tab w:val="num" w:pos="1440"/>
        </w:tabs>
        <w:ind w:left="1440" w:hanging="360"/>
      </w:pPr>
      <w:rPr>
        <w:rFonts w:ascii="Wingdings 3" w:hAnsi="Wingdings 3" w:hint="default"/>
      </w:rPr>
    </w:lvl>
    <w:lvl w:ilvl="2" w:tplc="279C124E" w:tentative="1">
      <w:start w:val="1"/>
      <w:numFmt w:val="bullet"/>
      <w:lvlText w:val="}"/>
      <w:lvlJc w:val="left"/>
      <w:pPr>
        <w:tabs>
          <w:tab w:val="num" w:pos="2160"/>
        </w:tabs>
        <w:ind w:left="2160" w:hanging="360"/>
      </w:pPr>
      <w:rPr>
        <w:rFonts w:ascii="Wingdings 3" w:hAnsi="Wingdings 3" w:hint="default"/>
      </w:rPr>
    </w:lvl>
    <w:lvl w:ilvl="3" w:tplc="7CE611B6" w:tentative="1">
      <w:start w:val="1"/>
      <w:numFmt w:val="bullet"/>
      <w:lvlText w:val="}"/>
      <w:lvlJc w:val="left"/>
      <w:pPr>
        <w:tabs>
          <w:tab w:val="num" w:pos="2880"/>
        </w:tabs>
        <w:ind w:left="2880" w:hanging="360"/>
      </w:pPr>
      <w:rPr>
        <w:rFonts w:ascii="Wingdings 3" w:hAnsi="Wingdings 3" w:hint="default"/>
      </w:rPr>
    </w:lvl>
    <w:lvl w:ilvl="4" w:tplc="B638F224" w:tentative="1">
      <w:start w:val="1"/>
      <w:numFmt w:val="bullet"/>
      <w:lvlText w:val="}"/>
      <w:lvlJc w:val="left"/>
      <w:pPr>
        <w:tabs>
          <w:tab w:val="num" w:pos="3600"/>
        </w:tabs>
        <w:ind w:left="3600" w:hanging="360"/>
      </w:pPr>
      <w:rPr>
        <w:rFonts w:ascii="Wingdings 3" w:hAnsi="Wingdings 3" w:hint="default"/>
      </w:rPr>
    </w:lvl>
    <w:lvl w:ilvl="5" w:tplc="F8EACB30" w:tentative="1">
      <w:start w:val="1"/>
      <w:numFmt w:val="bullet"/>
      <w:lvlText w:val="}"/>
      <w:lvlJc w:val="left"/>
      <w:pPr>
        <w:tabs>
          <w:tab w:val="num" w:pos="4320"/>
        </w:tabs>
        <w:ind w:left="4320" w:hanging="360"/>
      </w:pPr>
      <w:rPr>
        <w:rFonts w:ascii="Wingdings 3" w:hAnsi="Wingdings 3" w:hint="default"/>
      </w:rPr>
    </w:lvl>
    <w:lvl w:ilvl="6" w:tplc="8948363C" w:tentative="1">
      <w:start w:val="1"/>
      <w:numFmt w:val="bullet"/>
      <w:lvlText w:val="}"/>
      <w:lvlJc w:val="left"/>
      <w:pPr>
        <w:tabs>
          <w:tab w:val="num" w:pos="5040"/>
        </w:tabs>
        <w:ind w:left="5040" w:hanging="360"/>
      </w:pPr>
      <w:rPr>
        <w:rFonts w:ascii="Wingdings 3" w:hAnsi="Wingdings 3" w:hint="default"/>
      </w:rPr>
    </w:lvl>
    <w:lvl w:ilvl="7" w:tplc="E2822AE8" w:tentative="1">
      <w:start w:val="1"/>
      <w:numFmt w:val="bullet"/>
      <w:lvlText w:val="}"/>
      <w:lvlJc w:val="left"/>
      <w:pPr>
        <w:tabs>
          <w:tab w:val="num" w:pos="5760"/>
        </w:tabs>
        <w:ind w:left="5760" w:hanging="360"/>
      </w:pPr>
      <w:rPr>
        <w:rFonts w:ascii="Wingdings 3" w:hAnsi="Wingdings 3" w:hint="default"/>
      </w:rPr>
    </w:lvl>
    <w:lvl w:ilvl="8" w:tplc="75AA73CC"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A02DFF"/>
    <w:multiLevelType w:val="multilevel"/>
    <w:tmpl w:val="7EE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8287977">
    <w:abstractNumId w:val="29"/>
  </w:num>
  <w:num w:numId="2" w16cid:durableId="1635526514">
    <w:abstractNumId w:val="16"/>
  </w:num>
  <w:num w:numId="3" w16cid:durableId="954020054">
    <w:abstractNumId w:val="10"/>
  </w:num>
  <w:num w:numId="4" w16cid:durableId="1994530481">
    <w:abstractNumId w:val="37"/>
  </w:num>
  <w:num w:numId="5" w16cid:durableId="1877813408">
    <w:abstractNumId w:val="15"/>
  </w:num>
  <w:num w:numId="6" w16cid:durableId="214778119">
    <w:abstractNumId w:val="12"/>
  </w:num>
  <w:num w:numId="7" w16cid:durableId="187766983">
    <w:abstractNumId w:val="22"/>
  </w:num>
  <w:num w:numId="8" w16cid:durableId="1593079403">
    <w:abstractNumId w:val="20"/>
  </w:num>
  <w:num w:numId="9" w16cid:durableId="2141678927">
    <w:abstractNumId w:val="35"/>
  </w:num>
  <w:num w:numId="10" w16cid:durableId="1663580984">
    <w:abstractNumId w:val="23"/>
  </w:num>
  <w:num w:numId="11" w16cid:durableId="349457642">
    <w:abstractNumId w:val="41"/>
  </w:num>
  <w:num w:numId="12" w16cid:durableId="1868375324">
    <w:abstractNumId w:val="38"/>
  </w:num>
  <w:num w:numId="13" w16cid:durableId="1931312085">
    <w:abstractNumId w:val="9"/>
  </w:num>
  <w:num w:numId="14" w16cid:durableId="698315101">
    <w:abstractNumId w:val="25"/>
  </w:num>
  <w:num w:numId="15" w16cid:durableId="1229416526">
    <w:abstractNumId w:val="36"/>
  </w:num>
  <w:num w:numId="16" w16cid:durableId="847133790">
    <w:abstractNumId w:val="6"/>
  </w:num>
  <w:num w:numId="17" w16cid:durableId="2130736363">
    <w:abstractNumId w:val="13"/>
  </w:num>
  <w:num w:numId="18" w16cid:durableId="1930501572">
    <w:abstractNumId w:val="32"/>
  </w:num>
  <w:num w:numId="19" w16cid:durableId="1651985602">
    <w:abstractNumId w:val="3"/>
  </w:num>
  <w:num w:numId="20" w16cid:durableId="126630940">
    <w:abstractNumId w:val="47"/>
  </w:num>
  <w:num w:numId="21" w16cid:durableId="1473788419">
    <w:abstractNumId w:val="40"/>
  </w:num>
  <w:num w:numId="22" w16cid:durableId="1814105518">
    <w:abstractNumId w:val="46"/>
  </w:num>
  <w:num w:numId="23" w16cid:durableId="1764374956">
    <w:abstractNumId w:val="39"/>
  </w:num>
  <w:num w:numId="24" w16cid:durableId="1823810801">
    <w:abstractNumId w:val="44"/>
  </w:num>
  <w:num w:numId="25" w16cid:durableId="909925251">
    <w:abstractNumId w:val="7"/>
  </w:num>
  <w:num w:numId="26" w16cid:durableId="2006013672">
    <w:abstractNumId w:val="34"/>
  </w:num>
  <w:num w:numId="27" w16cid:durableId="616252576">
    <w:abstractNumId w:val="14"/>
  </w:num>
  <w:num w:numId="28" w16cid:durableId="1499495722">
    <w:abstractNumId w:val="11"/>
  </w:num>
  <w:num w:numId="29" w16cid:durableId="39284056">
    <w:abstractNumId w:val="0"/>
  </w:num>
  <w:num w:numId="30" w16cid:durableId="1389382632">
    <w:abstractNumId w:val="17"/>
  </w:num>
  <w:num w:numId="31" w16cid:durableId="1576551015">
    <w:abstractNumId w:val="18"/>
  </w:num>
  <w:num w:numId="32" w16cid:durableId="148717413">
    <w:abstractNumId w:val="19"/>
  </w:num>
  <w:num w:numId="33" w16cid:durableId="872883797">
    <w:abstractNumId w:val="24"/>
  </w:num>
  <w:num w:numId="34" w16cid:durableId="1910536901">
    <w:abstractNumId w:val="5"/>
  </w:num>
  <w:num w:numId="35" w16cid:durableId="1893687980">
    <w:abstractNumId w:val="43"/>
  </w:num>
  <w:num w:numId="36" w16cid:durableId="113137579">
    <w:abstractNumId w:val="1"/>
  </w:num>
  <w:num w:numId="37" w16cid:durableId="427821993">
    <w:abstractNumId w:val="42"/>
  </w:num>
  <w:num w:numId="38" w16cid:durableId="459569594">
    <w:abstractNumId w:val="31"/>
  </w:num>
  <w:num w:numId="39" w16cid:durableId="1621912380">
    <w:abstractNumId w:val="28"/>
  </w:num>
  <w:num w:numId="40" w16cid:durableId="150408603">
    <w:abstractNumId w:val="27"/>
  </w:num>
  <w:num w:numId="41" w16cid:durableId="1018313120">
    <w:abstractNumId w:val="45"/>
  </w:num>
  <w:num w:numId="42" w16cid:durableId="1013534071">
    <w:abstractNumId w:val="26"/>
  </w:num>
  <w:num w:numId="43" w16cid:durableId="1828980161">
    <w:abstractNumId w:val="4"/>
  </w:num>
  <w:num w:numId="44" w16cid:durableId="352268422">
    <w:abstractNumId w:val="21"/>
  </w:num>
  <w:num w:numId="45" w16cid:durableId="828593564">
    <w:abstractNumId w:val="8"/>
  </w:num>
  <w:num w:numId="46" w16cid:durableId="874540447">
    <w:abstractNumId w:val="30"/>
  </w:num>
  <w:num w:numId="47" w16cid:durableId="1343899231">
    <w:abstractNumId w:val="2"/>
  </w:num>
  <w:num w:numId="48" w16cid:durableId="8343411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340"/>
    <w:rsid w:val="00071BED"/>
    <w:rsid w:val="00075BCB"/>
    <w:rsid w:val="0008040B"/>
    <w:rsid w:val="00080BE7"/>
    <w:rsid w:val="00084BD9"/>
    <w:rsid w:val="00087BAD"/>
    <w:rsid w:val="00090F81"/>
    <w:rsid w:val="000928DB"/>
    <w:rsid w:val="0009347D"/>
    <w:rsid w:val="000958FC"/>
    <w:rsid w:val="00097DD6"/>
    <w:rsid w:val="000A161D"/>
    <w:rsid w:val="000A42F1"/>
    <w:rsid w:val="000B0566"/>
    <w:rsid w:val="000B126D"/>
    <w:rsid w:val="000B2638"/>
    <w:rsid w:val="000B5F18"/>
    <w:rsid w:val="000C15D3"/>
    <w:rsid w:val="000C18D6"/>
    <w:rsid w:val="000D0AA2"/>
    <w:rsid w:val="000D66EC"/>
    <w:rsid w:val="000E474B"/>
    <w:rsid w:val="000F1386"/>
    <w:rsid w:val="000F5619"/>
    <w:rsid w:val="000F7117"/>
    <w:rsid w:val="00106D9E"/>
    <w:rsid w:val="00111CD6"/>
    <w:rsid w:val="00126973"/>
    <w:rsid w:val="00140D0A"/>
    <w:rsid w:val="00145463"/>
    <w:rsid w:val="00145B53"/>
    <w:rsid w:val="00150C23"/>
    <w:rsid w:val="00166D66"/>
    <w:rsid w:val="001678AD"/>
    <w:rsid w:val="0017222B"/>
    <w:rsid w:val="00177F82"/>
    <w:rsid w:val="001943E1"/>
    <w:rsid w:val="0019798C"/>
    <w:rsid w:val="00197D5D"/>
    <w:rsid w:val="001A0507"/>
    <w:rsid w:val="001B283C"/>
    <w:rsid w:val="001C2C25"/>
    <w:rsid w:val="001C352E"/>
    <w:rsid w:val="001C6C15"/>
    <w:rsid w:val="001D181B"/>
    <w:rsid w:val="001D778B"/>
    <w:rsid w:val="001E3512"/>
    <w:rsid w:val="001E5666"/>
    <w:rsid w:val="001F0CBE"/>
    <w:rsid w:val="001F3DEE"/>
    <w:rsid w:val="001F77CC"/>
    <w:rsid w:val="001F7F77"/>
    <w:rsid w:val="002046C0"/>
    <w:rsid w:val="002139FB"/>
    <w:rsid w:val="00216F90"/>
    <w:rsid w:val="002175F1"/>
    <w:rsid w:val="00221337"/>
    <w:rsid w:val="00227AAF"/>
    <w:rsid w:val="00227CD4"/>
    <w:rsid w:val="0023319F"/>
    <w:rsid w:val="00234359"/>
    <w:rsid w:val="0024393E"/>
    <w:rsid w:val="002457C7"/>
    <w:rsid w:val="00245D68"/>
    <w:rsid w:val="002469D1"/>
    <w:rsid w:val="00246B9C"/>
    <w:rsid w:val="00250AB7"/>
    <w:rsid w:val="00256482"/>
    <w:rsid w:val="0026263B"/>
    <w:rsid w:val="00262B15"/>
    <w:rsid w:val="0027730E"/>
    <w:rsid w:val="00285058"/>
    <w:rsid w:val="00290309"/>
    <w:rsid w:val="0029715D"/>
    <w:rsid w:val="002A6383"/>
    <w:rsid w:val="002B0713"/>
    <w:rsid w:val="002B1713"/>
    <w:rsid w:val="002B336E"/>
    <w:rsid w:val="002B67C0"/>
    <w:rsid w:val="002C20EA"/>
    <w:rsid w:val="002C35AF"/>
    <w:rsid w:val="002C419D"/>
    <w:rsid w:val="002D0938"/>
    <w:rsid w:val="002D1D96"/>
    <w:rsid w:val="002D4FBD"/>
    <w:rsid w:val="002E6E20"/>
    <w:rsid w:val="002F2784"/>
    <w:rsid w:val="002F46BD"/>
    <w:rsid w:val="002F521F"/>
    <w:rsid w:val="00304540"/>
    <w:rsid w:val="003104A6"/>
    <w:rsid w:val="0031445F"/>
    <w:rsid w:val="00320B30"/>
    <w:rsid w:val="00321F07"/>
    <w:rsid w:val="0032400F"/>
    <w:rsid w:val="00335651"/>
    <w:rsid w:val="00335F26"/>
    <w:rsid w:val="00335F7C"/>
    <w:rsid w:val="00342DEC"/>
    <w:rsid w:val="00354AF6"/>
    <w:rsid w:val="003642F3"/>
    <w:rsid w:val="00365372"/>
    <w:rsid w:val="0036744E"/>
    <w:rsid w:val="00373BC5"/>
    <w:rsid w:val="00375820"/>
    <w:rsid w:val="00377B56"/>
    <w:rsid w:val="00377D3F"/>
    <w:rsid w:val="0038245F"/>
    <w:rsid w:val="00382BE1"/>
    <w:rsid w:val="00386671"/>
    <w:rsid w:val="003914F8"/>
    <w:rsid w:val="00396FC2"/>
    <w:rsid w:val="003A1D66"/>
    <w:rsid w:val="003A3048"/>
    <w:rsid w:val="003A64BF"/>
    <w:rsid w:val="003B33FF"/>
    <w:rsid w:val="003B798C"/>
    <w:rsid w:val="003C0EA6"/>
    <w:rsid w:val="003C68E1"/>
    <w:rsid w:val="003D2B71"/>
    <w:rsid w:val="003E0313"/>
    <w:rsid w:val="003E71F4"/>
    <w:rsid w:val="003F7166"/>
    <w:rsid w:val="004005AC"/>
    <w:rsid w:val="00404F34"/>
    <w:rsid w:val="00405829"/>
    <w:rsid w:val="004321E1"/>
    <w:rsid w:val="00444476"/>
    <w:rsid w:val="00444CA6"/>
    <w:rsid w:val="00445A3C"/>
    <w:rsid w:val="0045283A"/>
    <w:rsid w:val="00452E55"/>
    <w:rsid w:val="00455C67"/>
    <w:rsid w:val="004566BB"/>
    <w:rsid w:val="004716A7"/>
    <w:rsid w:val="00474A68"/>
    <w:rsid w:val="00476A9E"/>
    <w:rsid w:val="00487680"/>
    <w:rsid w:val="00487F4B"/>
    <w:rsid w:val="0049097F"/>
    <w:rsid w:val="00491EDD"/>
    <w:rsid w:val="004A2CD5"/>
    <w:rsid w:val="004B08E8"/>
    <w:rsid w:val="004B0B43"/>
    <w:rsid w:val="004B0C9E"/>
    <w:rsid w:val="004C0813"/>
    <w:rsid w:val="004C0AFE"/>
    <w:rsid w:val="004C39FB"/>
    <w:rsid w:val="004D04F3"/>
    <w:rsid w:val="004E1C0A"/>
    <w:rsid w:val="004E6676"/>
    <w:rsid w:val="004E7840"/>
    <w:rsid w:val="004E7932"/>
    <w:rsid w:val="004F6DFB"/>
    <w:rsid w:val="004F7EB3"/>
    <w:rsid w:val="00502AE7"/>
    <w:rsid w:val="00505245"/>
    <w:rsid w:val="0051799D"/>
    <w:rsid w:val="0052550C"/>
    <w:rsid w:val="00527F4F"/>
    <w:rsid w:val="00530BF6"/>
    <w:rsid w:val="00530D30"/>
    <w:rsid w:val="00535907"/>
    <w:rsid w:val="00535EB2"/>
    <w:rsid w:val="00544E9B"/>
    <w:rsid w:val="005464F5"/>
    <w:rsid w:val="00555C26"/>
    <w:rsid w:val="00555D19"/>
    <w:rsid w:val="00571C66"/>
    <w:rsid w:val="0057349D"/>
    <w:rsid w:val="005845B6"/>
    <w:rsid w:val="00586505"/>
    <w:rsid w:val="00592393"/>
    <w:rsid w:val="00596B7E"/>
    <w:rsid w:val="005A0853"/>
    <w:rsid w:val="005A2F26"/>
    <w:rsid w:val="005A3AD2"/>
    <w:rsid w:val="005A57EC"/>
    <w:rsid w:val="005C1243"/>
    <w:rsid w:val="005C3A0D"/>
    <w:rsid w:val="005D6100"/>
    <w:rsid w:val="005D6DB1"/>
    <w:rsid w:val="005D7ED4"/>
    <w:rsid w:val="005F3060"/>
    <w:rsid w:val="005F4464"/>
    <w:rsid w:val="005F6562"/>
    <w:rsid w:val="005F749C"/>
    <w:rsid w:val="006119D8"/>
    <w:rsid w:val="006247AF"/>
    <w:rsid w:val="006403E0"/>
    <w:rsid w:val="006522E8"/>
    <w:rsid w:val="006534A9"/>
    <w:rsid w:val="00660F2F"/>
    <w:rsid w:val="00661618"/>
    <w:rsid w:val="00664DA6"/>
    <w:rsid w:val="00671BD8"/>
    <w:rsid w:val="006733A2"/>
    <w:rsid w:val="00674EF9"/>
    <w:rsid w:val="00681B28"/>
    <w:rsid w:val="006847B7"/>
    <w:rsid w:val="00684E00"/>
    <w:rsid w:val="006855A7"/>
    <w:rsid w:val="0068576F"/>
    <w:rsid w:val="006C663E"/>
    <w:rsid w:val="006D2C33"/>
    <w:rsid w:val="006D3C59"/>
    <w:rsid w:val="006E3A71"/>
    <w:rsid w:val="006E47C4"/>
    <w:rsid w:val="006F2071"/>
    <w:rsid w:val="00701C57"/>
    <w:rsid w:val="0070401A"/>
    <w:rsid w:val="007112A5"/>
    <w:rsid w:val="00717533"/>
    <w:rsid w:val="007246E9"/>
    <w:rsid w:val="0072785C"/>
    <w:rsid w:val="0073738B"/>
    <w:rsid w:val="00742A94"/>
    <w:rsid w:val="0074517B"/>
    <w:rsid w:val="007454C6"/>
    <w:rsid w:val="0075176C"/>
    <w:rsid w:val="00751FEC"/>
    <w:rsid w:val="007605AC"/>
    <w:rsid w:val="00767031"/>
    <w:rsid w:val="00775F48"/>
    <w:rsid w:val="0079617C"/>
    <w:rsid w:val="00796C84"/>
    <w:rsid w:val="007A3EE8"/>
    <w:rsid w:val="007A49B6"/>
    <w:rsid w:val="007B241B"/>
    <w:rsid w:val="007B3B2C"/>
    <w:rsid w:val="007C3285"/>
    <w:rsid w:val="007C7AC8"/>
    <w:rsid w:val="007D406B"/>
    <w:rsid w:val="007E280D"/>
    <w:rsid w:val="007E385F"/>
    <w:rsid w:val="007E6430"/>
    <w:rsid w:val="007F5657"/>
    <w:rsid w:val="007F5957"/>
    <w:rsid w:val="008044E5"/>
    <w:rsid w:val="00810850"/>
    <w:rsid w:val="00816129"/>
    <w:rsid w:val="00822BE4"/>
    <w:rsid w:val="00826D13"/>
    <w:rsid w:val="008319B4"/>
    <w:rsid w:val="00832395"/>
    <w:rsid w:val="00833F9B"/>
    <w:rsid w:val="008401DB"/>
    <w:rsid w:val="00842BD0"/>
    <w:rsid w:val="008433FB"/>
    <w:rsid w:val="00843A8E"/>
    <w:rsid w:val="008463CB"/>
    <w:rsid w:val="00847E50"/>
    <w:rsid w:val="008509F4"/>
    <w:rsid w:val="0085547E"/>
    <w:rsid w:val="00856CF5"/>
    <w:rsid w:val="00863A84"/>
    <w:rsid w:val="00872982"/>
    <w:rsid w:val="00873E19"/>
    <w:rsid w:val="008755A0"/>
    <w:rsid w:val="008778AA"/>
    <w:rsid w:val="00893498"/>
    <w:rsid w:val="008A0F0A"/>
    <w:rsid w:val="008A303F"/>
    <w:rsid w:val="008A599B"/>
    <w:rsid w:val="008A70DC"/>
    <w:rsid w:val="008B33EA"/>
    <w:rsid w:val="008B4AFE"/>
    <w:rsid w:val="008B52E2"/>
    <w:rsid w:val="008B6936"/>
    <w:rsid w:val="008C616A"/>
    <w:rsid w:val="008D195E"/>
    <w:rsid w:val="008D779B"/>
    <w:rsid w:val="008E0E1E"/>
    <w:rsid w:val="008F0DC9"/>
    <w:rsid w:val="009065C8"/>
    <w:rsid w:val="00911876"/>
    <w:rsid w:val="00917C02"/>
    <w:rsid w:val="00923FA7"/>
    <w:rsid w:val="00931CD9"/>
    <w:rsid w:val="00932FDF"/>
    <w:rsid w:val="00940E0E"/>
    <w:rsid w:val="009416A2"/>
    <w:rsid w:val="00942D0B"/>
    <w:rsid w:val="00955286"/>
    <w:rsid w:val="009655D1"/>
    <w:rsid w:val="00966AB7"/>
    <w:rsid w:val="00972533"/>
    <w:rsid w:val="009773C0"/>
    <w:rsid w:val="00977785"/>
    <w:rsid w:val="0098208C"/>
    <w:rsid w:val="009847D5"/>
    <w:rsid w:val="00986255"/>
    <w:rsid w:val="00986380"/>
    <w:rsid w:val="00992937"/>
    <w:rsid w:val="009A5C61"/>
    <w:rsid w:val="009B013F"/>
    <w:rsid w:val="009C23D4"/>
    <w:rsid w:val="009D0A3E"/>
    <w:rsid w:val="009D3C0E"/>
    <w:rsid w:val="009D4419"/>
    <w:rsid w:val="009D7BB4"/>
    <w:rsid w:val="009E20ED"/>
    <w:rsid w:val="00A002EB"/>
    <w:rsid w:val="00A105AF"/>
    <w:rsid w:val="00A41D15"/>
    <w:rsid w:val="00A54B05"/>
    <w:rsid w:val="00A55A57"/>
    <w:rsid w:val="00A56EDC"/>
    <w:rsid w:val="00A57E9C"/>
    <w:rsid w:val="00A6157C"/>
    <w:rsid w:val="00A65322"/>
    <w:rsid w:val="00A74C02"/>
    <w:rsid w:val="00A80734"/>
    <w:rsid w:val="00A80E71"/>
    <w:rsid w:val="00A927CD"/>
    <w:rsid w:val="00A9564F"/>
    <w:rsid w:val="00A96E0D"/>
    <w:rsid w:val="00AA14A9"/>
    <w:rsid w:val="00AA3519"/>
    <w:rsid w:val="00AC0273"/>
    <w:rsid w:val="00AD3DD6"/>
    <w:rsid w:val="00AD59FA"/>
    <w:rsid w:val="00AE22FB"/>
    <w:rsid w:val="00AE401E"/>
    <w:rsid w:val="00AF247B"/>
    <w:rsid w:val="00AF73FA"/>
    <w:rsid w:val="00B145F8"/>
    <w:rsid w:val="00B17E05"/>
    <w:rsid w:val="00B22FDB"/>
    <w:rsid w:val="00B3187C"/>
    <w:rsid w:val="00B44982"/>
    <w:rsid w:val="00B46A83"/>
    <w:rsid w:val="00B46C3B"/>
    <w:rsid w:val="00B5146F"/>
    <w:rsid w:val="00B53C0C"/>
    <w:rsid w:val="00B5577C"/>
    <w:rsid w:val="00B61AA5"/>
    <w:rsid w:val="00B663BA"/>
    <w:rsid w:val="00B74022"/>
    <w:rsid w:val="00B74B03"/>
    <w:rsid w:val="00B85683"/>
    <w:rsid w:val="00BA137B"/>
    <w:rsid w:val="00BE1065"/>
    <w:rsid w:val="00BE15B5"/>
    <w:rsid w:val="00BF270D"/>
    <w:rsid w:val="00BF4EBF"/>
    <w:rsid w:val="00BF5C77"/>
    <w:rsid w:val="00C03F53"/>
    <w:rsid w:val="00C055C1"/>
    <w:rsid w:val="00C106EA"/>
    <w:rsid w:val="00C1241D"/>
    <w:rsid w:val="00C12BA7"/>
    <w:rsid w:val="00C1545B"/>
    <w:rsid w:val="00C15F34"/>
    <w:rsid w:val="00C1745F"/>
    <w:rsid w:val="00C2241E"/>
    <w:rsid w:val="00C317E9"/>
    <w:rsid w:val="00C3347B"/>
    <w:rsid w:val="00C33805"/>
    <w:rsid w:val="00C404AF"/>
    <w:rsid w:val="00C43529"/>
    <w:rsid w:val="00C52809"/>
    <w:rsid w:val="00C54DE0"/>
    <w:rsid w:val="00C56360"/>
    <w:rsid w:val="00C56509"/>
    <w:rsid w:val="00C65EFC"/>
    <w:rsid w:val="00C72C07"/>
    <w:rsid w:val="00C72D99"/>
    <w:rsid w:val="00C732E9"/>
    <w:rsid w:val="00C77FD8"/>
    <w:rsid w:val="00C81D88"/>
    <w:rsid w:val="00C8353D"/>
    <w:rsid w:val="00C94A02"/>
    <w:rsid w:val="00CA30F5"/>
    <w:rsid w:val="00CA50C8"/>
    <w:rsid w:val="00CB6602"/>
    <w:rsid w:val="00CB668A"/>
    <w:rsid w:val="00CC2BD5"/>
    <w:rsid w:val="00CD076A"/>
    <w:rsid w:val="00CD0AC8"/>
    <w:rsid w:val="00CD6C70"/>
    <w:rsid w:val="00CD74A0"/>
    <w:rsid w:val="00CD78F1"/>
    <w:rsid w:val="00CE2755"/>
    <w:rsid w:val="00CE4879"/>
    <w:rsid w:val="00CF7A98"/>
    <w:rsid w:val="00D0018B"/>
    <w:rsid w:val="00D00E4C"/>
    <w:rsid w:val="00D046F3"/>
    <w:rsid w:val="00D0483C"/>
    <w:rsid w:val="00D143B0"/>
    <w:rsid w:val="00D22796"/>
    <w:rsid w:val="00D24033"/>
    <w:rsid w:val="00D27A0B"/>
    <w:rsid w:val="00D32EDA"/>
    <w:rsid w:val="00D401A6"/>
    <w:rsid w:val="00D529D7"/>
    <w:rsid w:val="00D54E77"/>
    <w:rsid w:val="00D71C07"/>
    <w:rsid w:val="00D85876"/>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32C7E"/>
    <w:rsid w:val="00E36C64"/>
    <w:rsid w:val="00E41F11"/>
    <w:rsid w:val="00E50CF2"/>
    <w:rsid w:val="00E534C6"/>
    <w:rsid w:val="00E53521"/>
    <w:rsid w:val="00E56CE3"/>
    <w:rsid w:val="00E57968"/>
    <w:rsid w:val="00E73090"/>
    <w:rsid w:val="00E84D2C"/>
    <w:rsid w:val="00E87865"/>
    <w:rsid w:val="00E92B62"/>
    <w:rsid w:val="00EA4EEA"/>
    <w:rsid w:val="00EB2B3D"/>
    <w:rsid w:val="00EC5544"/>
    <w:rsid w:val="00EC57CB"/>
    <w:rsid w:val="00EC64ED"/>
    <w:rsid w:val="00ED52C1"/>
    <w:rsid w:val="00EE2E8B"/>
    <w:rsid w:val="00EF0FE0"/>
    <w:rsid w:val="00F005E1"/>
    <w:rsid w:val="00F03E45"/>
    <w:rsid w:val="00F04937"/>
    <w:rsid w:val="00F05806"/>
    <w:rsid w:val="00F16AFC"/>
    <w:rsid w:val="00F175CA"/>
    <w:rsid w:val="00F17C49"/>
    <w:rsid w:val="00F26214"/>
    <w:rsid w:val="00F336CD"/>
    <w:rsid w:val="00F3488B"/>
    <w:rsid w:val="00F413E1"/>
    <w:rsid w:val="00F42F8F"/>
    <w:rsid w:val="00F44B99"/>
    <w:rsid w:val="00F555D1"/>
    <w:rsid w:val="00F572A4"/>
    <w:rsid w:val="00F649BF"/>
    <w:rsid w:val="00F772D8"/>
    <w:rsid w:val="00F8730F"/>
    <w:rsid w:val="00F910A9"/>
    <w:rsid w:val="00F94A8F"/>
    <w:rsid w:val="00F96D7E"/>
    <w:rsid w:val="00FA0E63"/>
    <w:rsid w:val="00FA236D"/>
    <w:rsid w:val="00FA2D58"/>
    <w:rsid w:val="00FA5224"/>
    <w:rsid w:val="00FA5C21"/>
    <w:rsid w:val="00FB1E2A"/>
    <w:rsid w:val="00FB2857"/>
    <w:rsid w:val="00FB578D"/>
    <w:rsid w:val="00FC07AA"/>
    <w:rsid w:val="00FC5347"/>
    <w:rsid w:val="00FC6F08"/>
    <w:rsid w:val="00FC79FF"/>
    <w:rsid w:val="00FD5FAF"/>
    <w:rsid w:val="00FE0F1C"/>
    <w:rsid w:val="00FE218D"/>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AE0B1"/>
  <w15:docId w15:val="{B225F602-77DB-4577-B0A8-B48890D9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customStyle="1" w:styleId="UnresolvedMention1">
    <w:name w:val="Unresolved Mention1"/>
    <w:basedOn w:val="DefaultParagraphFont"/>
    <w:uiPriority w:val="99"/>
    <w:semiHidden/>
    <w:unhideWhenUsed/>
    <w:rsid w:val="00977785"/>
    <w:rPr>
      <w:color w:val="605E5C"/>
      <w:shd w:val="clear" w:color="auto" w:fill="E1DFDD"/>
    </w:rPr>
  </w:style>
  <w:style w:type="character" w:styleId="CommentReference">
    <w:name w:val="annotation reference"/>
    <w:basedOn w:val="DefaultParagraphFont"/>
    <w:uiPriority w:val="99"/>
    <w:semiHidden/>
    <w:unhideWhenUsed/>
    <w:rsid w:val="00923FA7"/>
    <w:rPr>
      <w:sz w:val="16"/>
      <w:szCs w:val="16"/>
    </w:rPr>
  </w:style>
  <w:style w:type="paragraph" w:styleId="CommentText">
    <w:name w:val="annotation text"/>
    <w:basedOn w:val="Normal"/>
    <w:link w:val="CommentTextChar"/>
    <w:uiPriority w:val="99"/>
    <w:semiHidden/>
    <w:unhideWhenUsed/>
    <w:rsid w:val="00923FA7"/>
    <w:pPr>
      <w:spacing w:line="240" w:lineRule="auto"/>
    </w:pPr>
    <w:rPr>
      <w:sz w:val="20"/>
      <w:szCs w:val="20"/>
    </w:rPr>
  </w:style>
  <w:style w:type="character" w:customStyle="1" w:styleId="CommentTextChar">
    <w:name w:val="Comment Text Char"/>
    <w:basedOn w:val="DefaultParagraphFont"/>
    <w:link w:val="CommentText"/>
    <w:uiPriority w:val="99"/>
    <w:semiHidden/>
    <w:rsid w:val="00923FA7"/>
    <w:rPr>
      <w:b/>
      <w:lang w:eastAsia="en-US"/>
    </w:rPr>
  </w:style>
  <w:style w:type="paragraph" w:styleId="CommentSubject">
    <w:name w:val="annotation subject"/>
    <w:basedOn w:val="CommentText"/>
    <w:next w:val="CommentText"/>
    <w:link w:val="CommentSubjectChar"/>
    <w:uiPriority w:val="99"/>
    <w:semiHidden/>
    <w:unhideWhenUsed/>
    <w:rsid w:val="00923FA7"/>
    <w:rPr>
      <w:bCs/>
    </w:rPr>
  </w:style>
  <w:style w:type="character" w:customStyle="1" w:styleId="CommentSubjectChar">
    <w:name w:val="Comment Subject Char"/>
    <w:basedOn w:val="CommentTextChar"/>
    <w:link w:val="CommentSubject"/>
    <w:uiPriority w:val="99"/>
    <w:semiHidden/>
    <w:rsid w:val="00923FA7"/>
    <w:rPr>
      <w:b/>
      <w:bCs/>
      <w:lang w:eastAsia="en-US"/>
    </w:rPr>
  </w:style>
  <w:style w:type="paragraph" w:styleId="NormalWeb">
    <w:name w:val="Normal (Web)"/>
    <w:basedOn w:val="Normal"/>
    <w:uiPriority w:val="99"/>
    <w:unhideWhenUsed/>
    <w:rsid w:val="00145B53"/>
    <w:pPr>
      <w:spacing w:before="100" w:beforeAutospacing="1" w:after="100" w:afterAutospacing="1" w:line="240" w:lineRule="auto"/>
    </w:pPr>
    <w:rPr>
      <w:rFonts w:ascii="Times New Roman" w:eastAsia="Times New Roman" w:hAnsi="Times New Roman"/>
      <w:b w:val="0"/>
      <w:sz w:val="24"/>
      <w:szCs w:val="24"/>
      <w:lang w:eastAsia="en-GB"/>
    </w:rPr>
  </w:style>
  <w:style w:type="character" w:styleId="UnresolvedMention">
    <w:name w:val="Unresolved Mention"/>
    <w:basedOn w:val="DefaultParagraphFont"/>
    <w:uiPriority w:val="99"/>
    <w:semiHidden/>
    <w:unhideWhenUsed/>
    <w:rsid w:val="005A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960">
      <w:bodyDiv w:val="1"/>
      <w:marLeft w:val="0"/>
      <w:marRight w:val="0"/>
      <w:marTop w:val="0"/>
      <w:marBottom w:val="0"/>
      <w:divBdr>
        <w:top w:val="none" w:sz="0" w:space="0" w:color="auto"/>
        <w:left w:val="none" w:sz="0" w:space="0" w:color="auto"/>
        <w:bottom w:val="none" w:sz="0" w:space="0" w:color="auto"/>
        <w:right w:val="none" w:sz="0" w:space="0" w:color="auto"/>
      </w:divBdr>
      <w:divsChild>
        <w:div w:id="1481967096">
          <w:marLeft w:val="0"/>
          <w:marRight w:val="0"/>
          <w:marTop w:val="0"/>
          <w:marBottom w:val="0"/>
          <w:divBdr>
            <w:top w:val="none" w:sz="0" w:space="0" w:color="auto"/>
            <w:left w:val="none" w:sz="0" w:space="0" w:color="auto"/>
            <w:bottom w:val="none" w:sz="0" w:space="0" w:color="auto"/>
            <w:right w:val="none" w:sz="0" w:space="0" w:color="auto"/>
          </w:divBdr>
          <w:divsChild>
            <w:div w:id="33506968">
              <w:marLeft w:val="0"/>
              <w:marRight w:val="0"/>
              <w:marTop w:val="0"/>
              <w:marBottom w:val="0"/>
              <w:divBdr>
                <w:top w:val="none" w:sz="0" w:space="0" w:color="auto"/>
                <w:left w:val="none" w:sz="0" w:space="0" w:color="auto"/>
                <w:bottom w:val="none" w:sz="0" w:space="0" w:color="auto"/>
                <w:right w:val="none" w:sz="0" w:space="0" w:color="auto"/>
              </w:divBdr>
              <w:divsChild>
                <w:div w:id="1248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8728">
      <w:bodyDiv w:val="1"/>
      <w:marLeft w:val="0"/>
      <w:marRight w:val="0"/>
      <w:marTop w:val="0"/>
      <w:marBottom w:val="0"/>
      <w:divBdr>
        <w:top w:val="none" w:sz="0" w:space="0" w:color="auto"/>
        <w:left w:val="none" w:sz="0" w:space="0" w:color="auto"/>
        <w:bottom w:val="none" w:sz="0" w:space="0" w:color="auto"/>
        <w:right w:val="none" w:sz="0" w:space="0" w:color="auto"/>
      </w:divBdr>
      <w:divsChild>
        <w:div w:id="945190320">
          <w:marLeft w:val="0"/>
          <w:marRight w:val="0"/>
          <w:marTop w:val="0"/>
          <w:marBottom w:val="0"/>
          <w:divBdr>
            <w:top w:val="none" w:sz="0" w:space="0" w:color="auto"/>
            <w:left w:val="none" w:sz="0" w:space="0" w:color="auto"/>
            <w:bottom w:val="none" w:sz="0" w:space="0" w:color="auto"/>
            <w:right w:val="none" w:sz="0" w:space="0" w:color="auto"/>
          </w:divBdr>
        </w:div>
      </w:divsChild>
    </w:div>
    <w:div w:id="285431407">
      <w:bodyDiv w:val="1"/>
      <w:marLeft w:val="0"/>
      <w:marRight w:val="0"/>
      <w:marTop w:val="0"/>
      <w:marBottom w:val="0"/>
      <w:divBdr>
        <w:top w:val="none" w:sz="0" w:space="0" w:color="auto"/>
        <w:left w:val="none" w:sz="0" w:space="0" w:color="auto"/>
        <w:bottom w:val="none" w:sz="0" w:space="0" w:color="auto"/>
        <w:right w:val="none" w:sz="0" w:space="0" w:color="auto"/>
      </w:divBdr>
      <w:divsChild>
        <w:div w:id="1421369958">
          <w:marLeft w:val="576"/>
          <w:marRight w:val="0"/>
          <w:marTop w:val="80"/>
          <w:marBottom w:val="0"/>
          <w:divBdr>
            <w:top w:val="none" w:sz="0" w:space="0" w:color="auto"/>
            <w:left w:val="none" w:sz="0" w:space="0" w:color="auto"/>
            <w:bottom w:val="none" w:sz="0" w:space="0" w:color="auto"/>
            <w:right w:val="none" w:sz="0" w:space="0" w:color="auto"/>
          </w:divBdr>
        </w:div>
        <w:div w:id="1956786304">
          <w:marLeft w:val="576"/>
          <w:marRight w:val="0"/>
          <w:marTop w:val="80"/>
          <w:marBottom w:val="0"/>
          <w:divBdr>
            <w:top w:val="none" w:sz="0" w:space="0" w:color="auto"/>
            <w:left w:val="none" w:sz="0" w:space="0" w:color="auto"/>
            <w:bottom w:val="none" w:sz="0" w:space="0" w:color="auto"/>
            <w:right w:val="none" w:sz="0" w:space="0" w:color="auto"/>
          </w:divBdr>
        </w:div>
        <w:div w:id="97609045">
          <w:marLeft w:val="576"/>
          <w:marRight w:val="0"/>
          <w:marTop w:val="80"/>
          <w:marBottom w:val="0"/>
          <w:divBdr>
            <w:top w:val="none" w:sz="0" w:space="0" w:color="auto"/>
            <w:left w:val="none" w:sz="0" w:space="0" w:color="auto"/>
            <w:bottom w:val="none" w:sz="0" w:space="0" w:color="auto"/>
            <w:right w:val="none" w:sz="0" w:space="0" w:color="auto"/>
          </w:divBdr>
        </w:div>
        <w:div w:id="487090105">
          <w:marLeft w:val="576"/>
          <w:marRight w:val="0"/>
          <w:marTop w:val="80"/>
          <w:marBottom w:val="0"/>
          <w:divBdr>
            <w:top w:val="none" w:sz="0" w:space="0" w:color="auto"/>
            <w:left w:val="none" w:sz="0" w:space="0" w:color="auto"/>
            <w:bottom w:val="none" w:sz="0" w:space="0" w:color="auto"/>
            <w:right w:val="none" w:sz="0" w:space="0" w:color="auto"/>
          </w:divBdr>
        </w:div>
        <w:div w:id="922957611">
          <w:marLeft w:val="576"/>
          <w:marRight w:val="0"/>
          <w:marTop w:val="80"/>
          <w:marBottom w:val="0"/>
          <w:divBdr>
            <w:top w:val="none" w:sz="0" w:space="0" w:color="auto"/>
            <w:left w:val="none" w:sz="0" w:space="0" w:color="auto"/>
            <w:bottom w:val="none" w:sz="0" w:space="0" w:color="auto"/>
            <w:right w:val="none" w:sz="0" w:space="0" w:color="auto"/>
          </w:divBdr>
        </w:div>
        <w:div w:id="506137371">
          <w:marLeft w:val="576"/>
          <w:marRight w:val="0"/>
          <w:marTop w:val="80"/>
          <w:marBottom w:val="0"/>
          <w:divBdr>
            <w:top w:val="none" w:sz="0" w:space="0" w:color="auto"/>
            <w:left w:val="none" w:sz="0" w:space="0" w:color="auto"/>
            <w:bottom w:val="none" w:sz="0" w:space="0" w:color="auto"/>
            <w:right w:val="none" w:sz="0" w:space="0" w:color="auto"/>
          </w:divBdr>
        </w:div>
        <w:div w:id="139462787">
          <w:marLeft w:val="576"/>
          <w:marRight w:val="0"/>
          <w:marTop w:val="80"/>
          <w:marBottom w:val="0"/>
          <w:divBdr>
            <w:top w:val="none" w:sz="0" w:space="0" w:color="auto"/>
            <w:left w:val="none" w:sz="0" w:space="0" w:color="auto"/>
            <w:bottom w:val="none" w:sz="0" w:space="0" w:color="auto"/>
            <w:right w:val="none" w:sz="0" w:space="0" w:color="auto"/>
          </w:divBdr>
        </w:div>
        <w:div w:id="639001671">
          <w:marLeft w:val="576"/>
          <w:marRight w:val="0"/>
          <w:marTop w:val="80"/>
          <w:marBottom w:val="0"/>
          <w:divBdr>
            <w:top w:val="none" w:sz="0" w:space="0" w:color="auto"/>
            <w:left w:val="none" w:sz="0" w:space="0" w:color="auto"/>
            <w:bottom w:val="none" w:sz="0" w:space="0" w:color="auto"/>
            <w:right w:val="none" w:sz="0" w:space="0" w:color="auto"/>
          </w:divBdr>
        </w:div>
        <w:div w:id="655913675">
          <w:marLeft w:val="576"/>
          <w:marRight w:val="0"/>
          <w:marTop w:val="80"/>
          <w:marBottom w:val="0"/>
          <w:divBdr>
            <w:top w:val="none" w:sz="0" w:space="0" w:color="auto"/>
            <w:left w:val="none" w:sz="0" w:space="0" w:color="auto"/>
            <w:bottom w:val="none" w:sz="0" w:space="0" w:color="auto"/>
            <w:right w:val="none" w:sz="0" w:space="0" w:color="auto"/>
          </w:divBdr>
        </w:div>
      </w:divsChild>
    </w:div>
    <w:div w:id="501357434">
      <w:bodyDiv w:val="1"/>
      <w:marLeft w:val="0"/>
      <w:marRight w:val="0"/>
      <w:marTop w:val="0"/>
      <w:marBottom w:val="0"/>
      <w:divBdr>
        <w:top w:val="none" w:sz="0" w:space="0" w:color="auto"/>
        <w:left w:val="none" w:sz="0" w:space="0" w:color="auto"/>
        <w:bottom w:val="none" w:sz="0" w:space="0" w:color="auto"/>
        <w:right w:val="none" w:sz="0" w:space="0" w:color="auto"/>
      </w:divBdr>
      <w:divsChild>
        <w:div w:id="1641569370">
          <w:marLeft w:val="576"/>
          <w:marRight w:val="0"/>
          <w:marTop w:val="80"/>
          <w:marBottom w:val="0"/>
          <w:divBdr>
            <w:top w:val="none" w:sz="0" w:space="0" w:color="auto"/>
            <w:left w:val="none" w:sz="0" w:space="0" w:color="auto"/>
            <w:bottom w:val="none" w:sz="0" w:space="0" w:color="auto"/>
            <w:right w:val="none" w:sz="0" w:space="0" w:color="auto"/>
          </w:divBdr>
        </w:div>
        <w:div w:id="1407872079">
          <w:marLeft w:val="576"/>
          <w:marRight w:val="0"/>
          <w:marTop w:val="80"/>
          <w:marBottom w:val="0"/>
          <w:divBdr>
            <w:top w:val="none" w:sz="0" w:space="0" w:color="auto"/>
            <w:left w:val="none" w:sz="0" w:space="0" w:color="auto"/>
            <w:bottom w:val="none" w:sz="0" w:space="0" w:color="auto"/>
            <w:right w:val="none" w:sz="0" w:space="0" w:color="auto"/>
          </w:divBdr>
        </w:div>
        <w:div w:id="394857367">
          <w:marLeft w:val="576"/>
          <w:marRight w:val="0"/>
          <w:marTop w:val="80"/>
          <w:marBottom w:val="0"/>
          <w:divBdr>
            <w:top w:val="none" w:sz="0" w:space="0" w:color="auto"/>
            <w:left w:val="none" w:sz="0" w:space="0" w:color="auto"/>
            <w:bottom w:val="none" w:sz="0" w:space="0" w:color="auto"/>
            <w:right w:val="none" w:sz="0" w:space="0" w:color="auto"/>
          </w:divBdr>
        </w:div>
      </w:divsChild>
    </w:div>
    <w:div w:id="552082309">
      <w:bodyDiv w:val="1"/>
      <w:marLeft w:val="0"/>
      <w:marRight w:val="0"/>
      <w:marTop w:val="0"/>
      <w:marBottom w:val="0"/>
      <w:divBdr>
        <w:top w:val="none" w:sz="0" w:space="0" w:color="auto"/>
        <w:left w:val="none" w:sz="0" w:space="0" w:color="auto"/>
        <w:bottom w:val="none" w:sz="0" w:space="0" w:color="auto"/>
        <w:right w:val="none" w:sz="0" w:space="0" w:color="auto"/>
      </w:divBdr>
      <w:divsChild>
        <w:div w:id="1560556732">
          <w:marLeft w:val="0"/>
          <w:marRight w:val="0"/>
          <w:marTop w:val="0"/>
          <w:marBottom w:val="0"/>
          <w:divBdr>
            <w:top w:val="none" w:sz="0" w:space="0" w:color="auto"/>
            <w:left w:val="none" w:sz="0" w:space="0" w:color="auto"/>
            <w:bottom w:val="none" w:sz="0" w:space="0" w:color="auto"/>
            <w:right w:val="none" w:sz="0" w:space="0" w:color="auto"/>
          </w:divBdr>
          <w:divsChild>
            <w:div w:id="1177236289">
              <w:marLeft w:val="0"/>
              <w:marRight w:val="0"/>
              <w:marTop w:val="0"/>
              <w:marBottom w:val="0"/>
              <w:divBdr>
                <w:top w:val="none" w:sz="0" w:space="0" w:color="auto"/>
                <w:left w:val="none" w:sz="0" w:space="0" w:color="auto"/>
                <w:bottom w:val="none" w:sz="0" w:space="0" w:color="auto"/>
                <w:right w:val="none" w:sz="0" w:space="0" w:color="auto"/>
              </w:divBdr>
              <w:divsChild>
                <w:div w:id="1215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1618">
      <w:bodyDiv w:val="1"/>
      <w:marLeft w:val="0"/>
      <w:marRight w:val="0"/>
      <w:marTop w:val="0"/>
      <w:marBottom w:val="0"/>
      <w:divBdr>
        <w:top w:val="none" w:sz="0" w:space="0" w:color="auto"/>
        <w:left w:val="none" w:sz="0" w:space="0" w:color="auto"/>
        <w:bottom w:val="none" w:sz="0" w:space="0" w:color="auto"/>
        <w:right w:val="none" w:sz="0" w:space="0" w:color="auto"/>
      </w:divBdr>
    </w:div>
    <w:div w:id="950941725">
      <w:bodyDiv w:val="1"/>
      <w:marLeft w:val="0"/>
      <w:marRight w:val="0"/>
      <w:marTop w:val="0"/>
      <w:marBottom w:val="0"/>
      <w:divBdr>
        <w:top w:val="none" w:sz="0" w:space="0" w:color="auto"/>
        <w:left w:val="none" w:sz="0" w:space="0" w:color="auto"/>
        <w:bottom w:val="none" w:sz="0" w:space="0" w:color="auto"/>
        <w:right w:val="none" w:sz="0" w:space="0" w:color="auto"/>
      </w:divBdr>
      <w:divsChild>
        <w:div w:id="259531196">
          <w:marLeft w:val="0"/>
          <w:marRight w:val="0"/>
          <w:marTop w:val="0"/>
          <w:marBottom w:val="0"/>
          <w:divBdr>
            <w:top w:val="none" w:sz="0" w:space="0" w:color="auto"/>
            <w:left w:val="none" w:sz="0" w:space="0" w:color="auto"/>
            <w:bottom w:val="none" w:sz="0" w:space="0" w:color="auto"/>
            <w:right w:val="none" w:sz="0" w:space="0" w:color="auto"/>
          </w:divBdr>
          <w:divsChild>
            <w:div w:id="1548301870">
              <w:marLeft w:val="0"/>
              <w:marRight w:val="0"/>
              <w:marTop w:val="0"/>
              <w:marBottom w:val="0"/>
              <w:divBdr>
                <w:top w:val="none" w:sz="0" w:space="0" w:color="auto"/>
                <w:left w:val="none" w:sz="0" w:space="0" w:color="auto"/>
                <w:bottom w:val="none" w:sz="0" w:space="0" w:color="auto"/>
                <w:right w:val="none" w:sz="0" w:space="0" w:color="auto"/>
              </w:divBdr>
              <w:divsChild>
                <w:div w:id="1377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3066">
      <w:bodyDiv w:val="1"/>
      <w:marLeft w:val="0"/>
      <w:marRight w:val="0"/>
      <w:marTop w:val="0"/>
      <w:marBottom w:val="0"/>
      <w:divBdr>
        <w:top w:val="none" w:sz="0" w:space="0" w:color="auto"/>
        <w:left w:val="none" w:sz="0" w:space="0" w:color="auto"/>
        <w:bottom w:val="none" w:sz="0" w:space="0" w:color="auto"/>
        <w:right w:val="none" w:sz="0" w:space="0" w:color="auto"/>
      </w:divBdr>
      <w:divsChild>
        <w:div w:id="380403529">
          <w:marLeft w:val="0"/>
          <w:marRight w:val="0"/>
          <w:marTop w:val="0"/>
          <w:marBottom w:val="0"/>
          <w:divBdr>
            <w:top w:val="none" w:sz="0" w:space="0" w:color="auto"/>
            <w:left w:val="none" w:sz="0" w:space="0" w:color="auto"/>
            <w:bottom w:val="none" w:sz="0" w:space="0" w:color="auto"/>
            <w:right w:val="none" w:sz="0" w:space="0" w:color="auto"/>
          </w:divBdr>
          <w:divsChild>
            <w:div w:id="163980141">
              <w:marLeft w:val="0"/>
              <w:marRight w:val="0"/>
              <w:marTop w:val="0"/>
              <w:marBottom w:val="0"/>
              <w:divBdr>
                <w:top w:val="none" w:sz="0" w:space="0" w:color="auto"/>
                <w:left w:val="none" w:sz="0" w:space="0" w:color="auto"/>
                <w:bottom w:val="none" w:sz="0" w:space="0" w:color="auto"/>
                <w:right w:val="none" w:sz="0" w:space="0" w:color="auto"/>
              </w:divBdr>
              <w:divsChild>
                <w:div w:id="569190530">
                  <w:marLeft w:val="0"/>
                  <w:marRight w:val="0"/>
                  <w:marTop w:val="0"/>
                  <w:marBottom w:val="0"/>
                  <w:divBdr>
                    <w:top w:val="none" w:sz="0" w:space="0" w:color="auto"/>
                    <w:left w:val="none" w:sz="0" w:space="0" w:color="auto"/>
                    <w:bottom w:val="none" w:sz="0" w:space="0" w:color="auto"/>
                    <w:right w:val="none" w:sz="0" w:space="0" w:color="auto"/>
                  </w:divBdr>
                  <w:divsChild>
                    <w:div w:id="2140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2325">
      <w:bodyDiv w:val="1"/>
      <w:marLeft w:val="0"/>
      <w:marRight w:val="0"/>
      <w:marTop w:val="0"/>
      <w:marBottom w:val="0"/>
      <w:divBdr>
        <w:top w:val="none" w:sz="0" w:space="0" w:color="auto"/>
        <w:left w:val="none" w:sz="0" w:space="0" w:color="auto"/>
        <w:bottom w:val="none" w:sz="0" w:space="0" w:color="auto"/>
        <w:right w:val="none" w:sz="0" w:space="0" w:color="auto"/>
      </w:divBdr>
      <w:divsChild>
        <w:div w:id="1693190876">
          <w:marLeft w:val="0"/>
          <w:marRight w:val="0"/>
          <w:marTop w:val="0"/>
          <w:marBottom w:val="0"/>
          <w:divBdr>
            <w:top w:val="none" w:sz="0" w:space="0" w:color="auto"/>
            <w:left w:val="none" w:sz="0" w:space="0" w:color="auto"/>
            <w:bottom w:val="none" w:sz="0" w:space="0" w:color="auto"/>
            <w:right w:val="none" w:sz="0" w:space="0" w:color="auto"/>
          </w:divBdr>
          <w:divsChild>
            <w:div w:id="921648525">
              <w:marLeft w:val="0"/>
              <w:marRight w:val="0"/>
              <w:marTop w:val="0"/>
              <w:marBottom w:val="0"/>
              <w:divBdr>
                <w:top w:val="none" w:sz="0" w:space="0" w:color="auto"/>
                <w:left w:val="none" w:sz="0" w:space="0" w:color="auto"/>
                <w:bottom w:val="none" w:sz="0" w:space="0" w:color="auto"/>
                <w:right w:val="none" w:sz="0" w:space="0" w:color="auto"/>
              </w:divBdr>
              <w:divsChild>
                <w:div w:id="1929733048">
                  <w:marLeft w:val="0"/>
                  <w:marRight w:val="0"/>
                  <w:marTop w:val="0"/>
                  <w:marBottom w:val="0"/>
                  <w:divBdr>
                    <w:top w:val="none" w:sz="0" w:space="0" w:color="auto"/>
                    <w:left w:val="none" w:sz="0" w:space="0" w:color="auto"/>
                    <w:bottom w:val="none" w:sz="0" w:space="0" w:color="auto"/>
                    <w:right w:val="none" w:sz="0" w:space="0" w:color="auto"/>
                  </w:divBdr>
                </w:div>
              </w:divsChild>
            </w:div>
            <w:div w:id="1237982529">
              <w:marLeft w:val="0"/>
              <w:marRight w:val="0"/>
              <w:marTop w:val="0"/>
              <w:marBottom w:val="0"/>
              <w:divBdr>
                <w:top w:val="none" w:sz="0" w:space="0" w:color="auto"/>
                <w:left w:val="none" w:sz="0" w:space="0" w:color="auto"/>
                <w:bottom w:val="none" w:sz="0" w:space="0" w:color="auto"/>
                <w:right w:val="none" w:sz="0" w:space="0" w:color="auto"/>
              </w:divBdr>
              <w:divsChild>
                <w:div w:id="1790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8687">
          <w:marLeft w:val="0"/>
          <w:marRight w:val="0"/>
          <w:marTop w:val="0"/>
          <w:marBottom w:val="0"/>
          <w:divBdr>
            <w:top w:val="none" w:sz="0" w:space="0" w:color="auto"/>
            <w:left w:val="none" w:sz="0" w:space="0" w:color="auto"/>
            <w:bottom w:val="none" w:sz="0" w:space="0" w:color="auto"/>
            <w:right w:val="none" w:sz="0" w:space="0" w:color="auto"/>
          </w:divBdr>
          <w:divsChild>
            <w:div w:id="1964457362">
              <w:marLeft w:val="0"/>
              <w:marRight w:val="0"/>
              <w:marTop w:val="0"/>
              <w:marBottom w:val="0"/>
              <w:divBdr>
                <w:top w:val="none" w:sz="0" w:space="0" w:color="auto"/>
                <w:left w:val="none" w:sz="0" w:space="0" w:color="auto"/>
                <w:bottom w:val="none" w:sz="0" w:space="0" w:color="auto"/>
                <w:right w:val="none" w:sz="0" w:space="0" w:color="auto"/>
              </w:divBdr>
              <w:divsChild>
                <w:div w:id="12648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6664">
      <w:bodyDiv w:val="1"/>
      <w:marLeft w:val="0"/>
      <w:marRight w:val="0"/>
      <w:marTop w:val="0"/>
      <w:marBottom w:val="0"/>
      <w:divBdr>
        <w:top w:val="none" w:sz="0" w:space="0" w:color="auto"/>
        <w:left w:val="none" w:sz="0" w:space="0" w:color="auto"/>
        <w:bottom w:val="none" w:sz="0" w:space="0" w:color="auto"/>
        <w:right w:val="none" w:sz="0" w:space="0" w:color="auto"/>
      </w:divBdr>
      <w:divsChild>
        <w:div w:id="1159998159">
          <w:marLeft w:val="0"/>
          <w:marRight w:val="0"/>
          <w:marTop w:val="0"/>
          <w:marBottom w:val="0"/>
          <w:divBdr>
            <w:top w:val="none" w:sz="0" w:space="0" w:color="auto"/>
            <w:left w:val="none" w:sz="0" w:space="0" w:color="auto"/>
            <w:bottom w:val="none" w:sz="0" w:space="0" w:color="auto"/>
            <w:right w:val="none" w:sz="0" w:space="0" w:color="auto"/>
          </w:divBdr>
          <w:divsChild>
            <w:div w:id="1333143660">
              <w:marLeft w:val="0"/>
              <w:marRight w:val="0"/>
              <w:marTop w:val="0"/>
              <w:marBottom w:val="0"/>
              <w:divBdr>
                <w:top w:val="none" w:sz="0" w:space="0" w:color="auto"/>
                <w:left w:val="none" w:sz="0" w:space="0" w:color="auto"/>
                <w:bottom w:val="none" w:sz="0" w:space="0" w:color="auto"/>
                <w:right w:val="none" w:sz="0" w:space="0" w:color="auto"/>
              </w:divBdr>
              <w:divsChild>
                <w:div w:id="878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0979">
      <w:bodyDiv w:val="1"/>
      <w:marLeft w:val="0"/>
      <w:marRight w:val="0"/>
      <w:marTop w:val="0"/>
      <w:marBottom w:val="0"/>
      <w:divBdr>
        <w:top w:val="none" w:sz="0" w:space="0" w:color="auto"/>
        <w:left w:val="none" w:sz="0" w:space="0" w:color="auto"/>
        <w:bottom w:val="none" w:sz="0" w:space="0" w:color="auto"/>
        <w:right w:val="none" w:sz="0" w:space="0" w:color="auto"/>
      </w:divBdr>
      <w:divsChild>
        <w:div w:id="135880959">
          <w:marLeft w:val="0"/>
          <w:marRight w:val="0"/>
          <w:marTop w:val="0"/>
          <w:marBottom w:val="0"/>
          <w:divBdr>
            <w:top w:val="none" w:sz="0" w:space="0" w:color="auto"/>
            <w:left w:val="none" w:sz="0" w:space="0" w:color="auto"/>
            <w:bottom w:val="none" w:sz="0" w:space="0" w:color="auto"/>
            <w:right w:val="none" w:sz="0" w:space="0" w:color="auto"/>
          </w:divBdr>
          <w:divsChild>
            <w:div w:id="1829593472">
              <w:marLeft w:val="0"/>
              <w:marRight w:val="0"/>
              <w:marTop w:val="0"/>
              <w:marBottom w:val="0"/>
              <w:divBdr>
                <w:top w:val="none" w:sz="0" w:space="0" w:color="auto"/>
                <w:left w:val="none" w:sz="0" w:space="0" w:color="auto"/>
                <w:bottom w:val="none" w:sz="0" w:space="0" w:color="auto"/>
                <w:right w:val="none" w:sz="0" w:space="0" w:color="auto"/>
              </w:divBdr>
              <w:divsChild>
                <w:div w:id="148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1360">
      <w:bodyDiv w:val="1"/>
      <w:marLeft w:val="0"/>
      <w:marRight w:val="0"/>
      <w:marTop w:val="0"/>
      <w:marBottom w:val="0"/>
      <w:divBdr>
        <w:top w:val="none" w:sz="0" w:space="0" w:color="auto"/>
        <w:left w:val="none" w:sz="0" w:space="0" w:color="auto"/>
        <w:bottom w:val="none" w:sz="0" w:space="0" w:color="auto"/>
        <w:right w:val="none" w:sz="0" w:space="0" w:color="auto"/>
      </w:divBdr>
      <w:divsChild>
        <w:div w:id="755059171">
          <w:marLeft w:val="0"/>
          <w:marRight w:val="0"/>
          <w:marTop w:val="0"/>
          <w:marBottom w:val="0"/>
          <w:divBdr>
            <w:top w:val="none" w:sz="0" w:space="0" w:color="auto"/>
            <w:left w:val="none" w:sz="0" w:space="0" w:color="auto"/>
            <w:bottom w:val="none" w:sz="0" w:space="0" w:color="auto"/>
            <w:right w:val="none" w:sz="0" w:space="0" w:color="auto"/>
          </w:divBdr>
          <w:divsChild>
            <w:div w:id="32006659">
              <w:marLeft w:val="0"/>
              <w:marRight w:val="0"/>
              <w:marTop w:val="0"/>
              <w:marBottom w:val="0"/>
              <w:divBdr>
                <w:top w:val="none" w:sz="0" w:space="0" w:color="auto"/>
                <w:left w:val="none" w:sz="0" w:space="0" w:color="auto"/>
                <w:bottom w:val="none" w:sz="0" w:space="0" w:color="auto"/>
                <w:right w:val="none" w:sz="0" w:space="0" w:color="auto"/>
              </w:divBdr>
              <w:divsChild>
                <w:div w:id="870873243">
                  <w:marLeft w:val="0"/>
                  <w:marRight w:val="0"/>
                  <w:marTop w:val="0"/>
                  <w:marBottom w:val="0"/>
                  <w:divBdr>
                    <w:top w:val="none" w:sz="0" w:space="0" w:color="auto"/>
                    <w:left w:val="none" w:sz="0" w:space="0" w:color="auto"/>
                    <w:bottom w:val="none" w:sz="0" w:space="0" w:color="auto"/>
                    <w:right w:val="none" w:sz="0" w:space="0" w:color="auto"/>
                  </w:divBdr>
                </w:div>
              </w:divsChild>
            </w:div>
            <w:div w:id="135294014">
              <w:marLeft w:val="0"/>
              <w:marRight w:val="0"/>
              <w:marTop w:val="0"/>
              <w:marBottom w:val="0"/>
              <w:divBdr>
                <w:top w:val="none" w:sz="0" w:space="0" w:color="auto"/>
                <w:left w:val="none" w:sz="0" w:space="0" w:color="auto"/>
                <w:bottom w:val="none" w:sz="0" w:space="0" w:color="auto"/>
                <w:right w:val="none" w:sz="0" w:space="0" w:color="auto"/>
              </w:divBdr>
              <w:divsChild>
                <w:div w:id="8715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632">
          <w:marLeft w:val="0"/>
          <w:marRight w:val="0"/>
          <w:marTop w:val="0"/>
          <w:marBottom w:val="0"/>
          <w:divBdr>
            <w:top w:val="none" w:sz="0" w:space="0" w:color="auto"/>
            <w:left w:val="none" w:sz="0" w:space="0" w:color="auto"/>
            <w:bottom w:val="none" w:sz="0" w:space="0" w:color="auto"/>
            <w:right w:val="none" w:sz="0" w:space="0" w:color="auto"/>
          </w:divBdr>
          <w:divsChild>
            <w:div w:id="630942524">
              <w:marLeft w:val="0"/>
              <w:marRight w:val="0"/>
              <w:marTop w:val="0"/>
              <w:marBottom w:val="0"/>
              <w:divBdr>
                <w:top w:val="none" w:sz="0" w:space="0" w:color="auto"/>
                <w:left w:val="none" w:sz="0" w:space="0" w:color="auto"/>
                <w:bottom w:val="none" w:sz="0" w:space="0" w:color="auto"/>
                <w:right w:val="none" w:sz="0" w:space="0" w:color="auto"/>
              </w:divBdr>
              <w:divsChild>
                <w:div w:id="911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0976">
      <w:bodyDiv w:val="1"/>
      <w:marLeft w:val="0"/>
      <w:marRight w:val="0"/>
      <w:marTop w:val="0"/>
      <w:marBottom w:val="0"/>
      <w:divBdr>
        <w:top w:val="none" w:sz="0" w:space="0" w:color="auto"/>
        <w:left w:val="none" w:sz="0" w:space="0" w:color="auto"/>
        <w:bottom w:val="none" w:sz="0" w:space="0" w:color="auto"/>
        <w:right w:val="none" w:sz="0" w:space="0" w:color="auto"/>
      </w:divBdr>
      <w:divsChild>
        <w:div w:id="2075395294">
          <w:marLeft w:val="0"/>
          <w:marRight w:val="0"/>
          <w:marTop w:val="0"/>
          <w:marBottom w:val="0"/>
          <w:divBdr>
            <w:top w:val="none" w:sz="0" w:space="0" w:color="auto"/>
            <w:left w:val="none" w:sz="0" w:space="0" w:color="auto"/>
            <w:bottom w:val="none" w:sz="0" w:space="0" w:color="auto"/>
            <w:right w:val="none" w:sz="0" w:space="0" w:color="auto"/>
          </w:divBdr>
          <w:divsChild>
            <w:div w:id="437145569">
              <w:marLeft w:val="0"/>
              <w:marRight w:val="0"/>
              <w:marTop w:val="0"/>
              <w:marBottom w:val="0"/>
              <w:divBdr>
                <w:top w:val="none" w:sz="0" w:space="0" w:color="auto"/>
                <w:left w:val="none" w:sz="0" w:space="0" w:color="auto"/>
                <w:bottom w:val="none" w:sz="0" w:space="0" w:color="auto"/>
                <w:right w:val="none" w:sz="0" w:space="0" w:color="auto"/>
              </w:divBdr>
              <w:divsChild>
                <w:div w:id="10801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695">
      <w:bodyDiv w:val="1"/>
      <w:marLeft w:val="0"/>
      <w:marRight w:val="0"/>
      <w:marTop w:val="0"/>
      <w:marBottom w:val="0"/>
      <w:divBdr>
        <w:top w:val="none" w:sz="0" w:space="0" w:color="auto"/>
        <w:left w:val="none" w:sz="0" w:space="0" w:color="auto"/>
        <w:bottom w:val="none" w:sz="0" w:space="0" w:color="auto"/>
        <w:right w:val="none" w:sz="0" w:space="0" w:color="auto"/>
      </w:divBdr>
      <w:divsChild>
        <w:div w:id="1407193275">
          <w:marLeft w:val="0"/>
          <w:marRight w:val="0"/>
          <w:marTop w:val="0"/>
          <w:marBottom w:val="0"/>
          <w:divBdr>
            <w:top w:val="none" w:sz="0" w:space="0" w:color="auto"/>
            <w:left w:val="none" w:sz="0" w:space="0" w:color="auto"/>
            <w:bottom w:val="none" w:sz="0" w:space="0" w:color="auto"/>
            <w:right w:val="none" w:sz="0" w:space="0" w:color="auto"/>
          </w:divBdr>
          <w:divsChild>
            <w:div w:id="1356226948">
              <w:marLeft w:val="0"/>
              <w:marRight w:val="0"/>
              <w:marTop w:val="0"/>
              <w:marBottom w:val="0"/>
              <w:divBdr>
                <w:top w:val="none" w:sz="0" w:space="0" w:color="auto"/>
                <w:left w:val="none" w:sz="0" w:space="0" w:color="auto"/>
                <w:bottom w:val="none" w:sz="0" w:space="0" w:color="auto"/>
                <w:right w:val="none" w:sz="0" w:space="0" w:color="auto"/>
              </w:divBdr>
              <w:divsChild>
                <w:div w:id="1820459704">
                  <w:marLeft w:val="0"/>
                  <w:marRight w:val="0"/>
                  <w:marTop w:val="0"/>
                  <w:marBottom w:val="0"/>
                  <w:divBdr>
                    <w:top w:val="none" w:sz="0" w:space="0" w:color="auto"/>
                    <w:left w:val="none" w:sz="0" w:space="0" w:color="auto"/>
                    <w:bottom w:val="none" w:sz="0" w:space="0" w:color="auto"/>
                    <w:right w:val="none" w:sz="0" w:space="0" w:color="auto"/>
                  </w:divBdr>
                </w:div>
              </w:divsChild>
            </w:div>
            <w:div w:id="1838690837">
              <w:marLeft w:val="0"/>
              <w:marRight w:val="0"/>
              <w:marTop w:val="0"/>
              <w:marBottom w:val="0"/>
              <w:divBdr>
                <w:top w:val="none" w:sz="0" w:space="0" w:color="auto"/>
                <w:left w:val="none" w:sz="0" w:space="0" w:color="auto"/>
                <w:bottom w:val="none" w:sz="0" w:space="0" w:color="auto"/>
                <w:right w:val="none" w:sz="0" w:space="0" w:color="auto"/>
              </w:divBdr>
              <w:divsChild>
                <w:div w:id="544025735">
                  <w:marLeft w:val="0"/>
                  <w:marRight w:val="0"/>
                  <w:marTop w:val="0"/>
                  <w:marBottom w:val="0"/>
                  <w:divBdr>
                    <w:top w:val="none" w:sz="0" w:space="0" w:color="auto"/>
                    <w:left w:val="none" w:sz="0" w:space="0" w:color="auto"/>
                    <w:bottom w:val="none" w:sz="0" w:space="0" w:color="auto"/>
                    <w:right w:val="none" w:sz="0" w:space="0" w:color="auto"/>
                  </w:divBdr>
                </w:div>
                <w:div w:id="18891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5794">
      <w:bodyDiv w:val="1"/>
      <w:marLeft w:val="0"/>
      <w:marRight w:val="0"/>
      <w:marTop w:val="0"/>
      <w:marBottom w:val="0"/>
      <w:divBdr>
        <w:top w:val="none" w:sz="0" w:space="0" w:color="auto"/>
        <w:left w:val="none" w:sz="0" w:space="0" w:color="auto"/>
        <w:bottom w:val="none" w:sz="0" w:space="0" w:color="auto"/>
        <w:right w:val="none" w:sz="0" w:space="0" w:color="auto"/>
      </w:divBdr>
      <w:divsChild>
        <w:div w:id="42798994">
          <w:marLeft w:val="0"/>
          <w:marRight w:val="0"/>
          <w:marTop w:val="0"/>
          <w:marBottom w:val="0"/>
          <w:divBdr>
            <w:top w:val="none" w:sz="0" w:space="0" w:color="auto"/>
            <w:left w:val="none" w:sz="0" w:space="0" w:color="auto"/>
            <w:bottom w:val="none" w:sz="0" w:space="0" w:color="auto"/>
            <w:right w:val="none" w:sz="0" w:space="0" w:color="auto"/>
          </w:divBdr>
          <w:divsChild>
            <w:div w:id="873075089">
              <w:marLeft w:val="0"/>
              <w:marRight w:val="0"/>
              <w:marTop w:val="0"/>
              <w:marBottom w:val="0"/>
              <w:divBdr>
                <w:top w:val="none" w:sz="0" w:space="0" w:color="auto"/>
                <w:left w:val="none" w:sz="0" w:space="0" w:color="auto"/>
                <w:bottom w:val="none" w:sz="0" w:space="0" w:color="auto"/>
                <w:right w:val="none" w:sz="0" w:space="0" w:color="auto"/>
              </w:divBdr>
              <w:divsChild>
                <w:div w:id="8120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3717">
      <w:bodyDiv w:val="1"/>
      <w:marLeft w:val="0"/>
      <w:marRight w:val="0"/>
      <w:marTop w:val="0"/>
      <w:marBottom w:val="0"/>
      <w:divBdr>
        <w:top w:val="none" w:sz="0" w:space="0" w:color="auto"/>
        <w:left w:val="none" w:sz="0" w:space="0" w:color="auto"/>
        <w:bottom w:val="none" w:sz="0" w:space="0" w:color="auto"/>
        <w:right w:val="none" w:sz="0" w:space="0" w:color="auto"/>
      </w:divBdr>
      <w:divsChild>
        <w:div w:id="1104421462">
          <w:marLeft w:val="0"/>
          <w:marRight w:val="0"/>
          <w:marTop w:val="0"/>
          <w:marBottom w:val="0"/>
          <w:divBdr>
            <w:top w:val="none" w:sz="0" w:space="0" w:color="auto"/>
            <w:left w:val="none" w:sz="0" w:space="0" w:color="auto"/>
            <w:bottom w:val="none" w:sz="0" w:space="0" w:color="auto"/>
            <w:right w:val="none" w:sz="0" w:space="0" w:color="auto"/>
          </w:divBdr>
          <w:divsChild>
            <w:div w:id="1202674553">
              <w:marLeft w:val="0"/>
              <w:marRight w:val="0"/>
              <w:marTop w:val="0"/>
              <w:marBottom w:val="0"/>
              <w:divBdr>
                <w:top w:val="none" w:sz="0" w:space="0" w:color="auto"/>
                <w:left w:val="none" w:sz="0" w:space="0" w:color="auto"/>
                <w:bottom w:val="none" w:sz="0" w:space="0" w:color="auto"/>
                <w:right w:val="none" w:sz="0" w:space="0" w:color="auto"/>
              </w:divBdr>
              <w:divsChild>
                <w:div w:id="679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60209">
      <w:bodyDiv w:val="1"/>
      <w:marLeft w:val="0"/>
      <w:marRight w:val="0"/>
      <w:marTop w:val="0"/>
      <w:marBottom w:val="0"/>
      <w:divBdr>
        <w:top w:val="none" w:sz="0" w:space="0" w:color="auto"/>
        <w:left w:val="none" w:sz="0" w:space="0" w:color="auto"/>
        <w:bottom w:val="none" w:sz="0" w:space="0" w:color="auto"/>
        <w:right w:val="none" w:sz="0" w:space="0" w:color="auto"/>
      </w:divBdr>
      <w:divsChild>
        <w:div w:id="309214695">
          <w:marLeft w:val="0"/>
          <w:marRight w:val="0"/>
          <w:marTop w:val="0"/>
          <w:marBottom w:val="0"/>
          <w:divBdr>
            <w:top w:val="none" w:sz="0" w:space="0" w:color="auto"/>
            <w:left w:val="none" w:sz="0" w:space="0" w:color="auto"/>
            <w:bottom w:val="none" w:sz="0" w:space="0" w:color="auto"/>
            <w:right w:val="none" w:sz="0" w:space="0" w:color="auto"/>
          </w:divBdr>
          <w:divsChild>
            <w:div w:id="232158980">
              <w:marLeft w:val="0"/>
              <w:marRight w:val="0"/>
              <w:marTop w:val="0"/>
              <w:marBottom w:val="0"/>
              <w:divBdr>
                <w:top w:val="none" w:sz="0" w:space="0" w:color="auto"/>
                <w:left w:val="none" w:sz="0" w:space="0" w:color="auto"/>
                <w:bottom w:val="none" w:sz="0" w:space="0" w:color="auto"/>
                <w:right w:val="none" w:sz="0" w:space="0" w:color="auto"/>
              </w:divBdr>
              <w:divsChild>
                <w:div w:id="4403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2821">
      <w:bodyDiv w:val="1"/>
      <w:marLeft w:val="0"/>
      <w:marRight w:val="0"/>
      <w:marTop w:val="0"/>
      <w:marBottom w:val="0"/>
      <w:divBdr>
        <w:top w:val="none" w:sz="0" w:space="0" w:color="auto"/>
        <w:left w:val="none" w:sz="0" w:space="0" w:color="auto"/>
        <w:bottom w:val="none" w:sz="0" w:space="0" w:color="auto"/>
        <w:right w:val="none" w:sz="0" w:space="0" w:color="auto"/>
      </w:divBdr>
      <w:divsChild>
        <w:div w:id="1481842640">
          <w:marLeft w:val="576"/>
          <w:marRight w:val="0"/>
          <w:marTop w:val="80"/>
          <w:marBottom w:val="0"/>
          <w:divBdr>
            <w:top w:val="none" w:sz="0" w:space="0" w:color="auto"/>
            <w:left w:val="none" w:sz="0" w:space="0" w:color="auto"/>
            <w:bottom w:val="none" w:sz="0" w:space="0" w:color="auto"/>
            <w:right w:val="none" w:sz="0" w:space="0" w:color="auto"/>
          </w:divBdr>
        </w:div>
        <w:div w:id="1079716212">
          <w:marLeft w:val="576"/>
          <w:marRight w:val="0"/>
          <w:marTop w:val="80"/>
          <w:marBottom w:val="0"/>
          <w:divBdr>
            <w:top w:val="none" w:sz="0" w:space="0" w:color="auto"/>
            <w:left w:val="none" w:sz="0" w:space="0" w:color="auto"/>
            <w:bottom w:val="none" w:sz="0" w:space="0" w:color="auto"/>
            <w:right w:val="none" w:sz="0" w:space="0" w:color="auto"/>
          </w:divBdr>
        </w:div>
      </w:divsChild>
    </w:div>
    <w:div w:id="1702972500">
      <w:bodyDiv w:val="1"/>
      <w:marLeft w:val="0"/>
      <w:marRight w:val="0"/>
      <w:marTop w:val="0"/>
      <w:marBottom w:val="0"/>
      <w:divBdr>
        <w:top w:val="none" w:sz="0" w:space="0" w:color="auto"/>
        <w:left w:val="none" w:sz="0" w:space="0" w:color="auto"/>
        <w:bottom w:val="none" w:sz="0" w:space="0" w:color="auto"/>
        <w:right w:val="none" w:sz="0" w:space="0" w:color="auto"/>
      </w:divBdr>
      <w:divsChild>
        <w:div w:id="1170172761">
          <w:marLeft w:val="0"/>
          <w:marRight w:val="0"/>
          <w:marTop w:val="0"/>
          <w:marBottom w:val="0"/>
          <w:divBdr>
            <w:top w:val="none" w:sz="0" w:space="0" w:color="auto"/>
            <w:left w:val="none" w:sz="0" w:space="0" w:color="auto"/>
            <w:bottom w:val="none" w:sz="0" w:space="0" w:color="auto"/>
            <w:right w:val="none" w:sz="0" w:space="0" w:color="auto"/>
          </w:divBdr>
          <w:divsChild>
            <w:div w:id="1860656153">
              <w:marLeft w:val="0"/>
              <w:marRight w:val="0"/>
              <w:marTop w:val="0"/>
              <w:marBottom w:val="0"/>
              <w:divBdr>
                <w:top w:val="none" w:sz="0" w:space="0" w:color="auto"/>
                <w:left w:val="none" w:sz="0" w:space="0" w:color="auto"/>
                <w:bottom w:val="none" w:sz="0" w:space="0" w:color="auto"/>
                <w:right w:val="none" w:sz="0" w:space="0" w:color="auto"/>
              </w:divBdr>
              <w:divsChild>
                <w:div w:id="1881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6228">
      <w:bodyDiv w:val="1"/>
      <w:marLeft w:val="0"/>
      <w:marRight w:val="0"/>
      <w:marTop w:val="0"/>
      <w:marBottom w:val="0"/>
      <w:divBdr>
        <w:top w:val="none" w:sz="0" w:space="0" w:color="auto"/>
        <w:left w:val="none" w:sz="0" w:space="0" w:color="auto"/>
        <w:bottom w:val="none" w:sz="0" w:space="0" w:color="auto"/>
        <w:right w:val="none" w:sz="0" w:space="0" w:color="auto"/>
      </w:divBdr>
      <w:divsChild>
        <w:div w:id="2145270195">
          <w:marLeft w:val="576"/>
          <w:marRight w:val="0"/>
          <w:marTop w:val="80"/>
          <w:marBottom w:val="0"/>
          <w:divBdr>
            <w:top w:val="none" w:sz="0" w:space="0" w:color="auto"/>
            <w:left w:val="none" w:sz="0" w:space="0" w:color="auto"/>
            <w:bottom w:val="none" w:sz="0" w:space="0" w:color="auto"/>
            <w:right w:val="none" w:sz="0" w:space="0" w:color="auto"/>
          </w:divBdr>
        </w:div>
        <w:div w:id="515119457">
          <w:marLeft w:val="576"/>
          <w:marRight w:val="0"/>
          <w:marTop w:val="80"/>
          <w:marBottom w:val="0"/>
          <w:divBdr>
            <w:top w:val="none" w:sz="0" w:space="0" w:color="auto"/>
            <w:left w:val="none" w:sz="0" w:space="0" w:color="auto"/>
            <w:bottom w:val="none" w:sz="0" w:space="0" w:color="auto"/>
            <w:right w:val="none" w:sz="0" w:space="0" w:color="auto"/>
          </w:divBdr>
        </w:div>
        <w:div w:id="528642205">
          <w:marLeft w:val="576"/>
          <w:marRight w:val="0"/>
          <w:marTop w:val="80"/>
          <w:marBottom w:val="0"/>
          <w:divBdr>
            <w:top w:val="none" w:sz="0" w:space="0" w:color="auto"/>
            <w:left w:val="none" w:sz="0" w:space="0" w:color="auto"/>
            <w:bottom w:val="none" w:sz="0" w:space="0" w:color="auto"/>
            <w:right w:val="none" w:sz="0" w:space="0" w:color="auto"/>
          </w:divBdr>
        </w:div>
        <w:div w:id="1565989066">
          <w:marLeft w:val="576"/>
          <w:marRight w:val="0"/>
          <w:marTop w:val="80"/>
          <w:marBottom w:val="0"/>
          <w:divBdr>
            <w:top w:val="none" w:sz="0" w:space="0" w:color="auto"/>
            <w:left w:val="none" w:sz="0" w:space="0" w:color="auto"/>
            <w:bottom w:val="none" w:sz="0" w:space="0" w:color="auto"/>
            <w:right w:val="none" w:sz="0" w:space="0" w:color="auto"/>
          </w:divBdr>
        </w:div>
        <w:div w:id="1769472292">
          <w:marLeft w:val="576"/>
          <w:marRight w:val="0"/>
          <w:marTop w:val="80"/>
          <w:marBottom w:val="0"/>
          <w:divBdr>
            <w:top w:val="none" w:sz="0" w:space="0" w:color="auto"/>
            <w:left w:val="none" w:sz="0" w:space="0" w:color="auto"/>
            <w:bottom w:val="none" w:sz="0" w:space="0" w:color="auto"/>
            <w:right w:val="none" w:sz="0" w:space="0" w:color="auto"/>
          </w:divBdr>
        </w:div>
        <w:div w:id="1464032660">
          <w:marLeft w:val="576"/>
          <w:marRight w:val="0"/>
          <w:marTop w:val="80"/>
          <w:marBottom w:val="0"/>
          <w:divBdr>
            <w:top w:val="none" w:sz="0" w:space="0" w:color="auto"/>
            <w:left w:val="none" w:sz="0" w:space="0" w:color="auto"/>
            <w:bottom w:val="none" w:sz="0" w:space="0" w:color="auto"/>
            <w:right w:val="none" w:sz="0" w:space="0" w:color="auto"/>
          </w:divBdr>
        </w:div>
        <w:div w:id="1030379957">
          <w:marLeft w:val="576"/>
          <w:marRight w:val="0"/>
          <w:marTop w:val="80"/>
          <w:marBottom w:val="0"/>
          <w:divBdr>
            <w:top w:val="none" w:sz="0" w:space="0" w:color="auto"/>
            <w:left w:val="none" w:sz="0" w:space="0" w:color="auto"/>
            <w:bottom w:val="none" w:sz="0" w:space="0" w:color="auto"/>
            <w:right w:val="none" w:sz="0" w:space="0" w:color="auto"/>
          </w:divBdr>
        </w:div>
        <w:div w:id="374308579">
          <w:marLeft w:val="576"/>
          <w:marRight w:val="0"/>
          <w:marTop w:val="80"/>
          <w:marBottom w:val="0"/>
          <w:divBdr>
            <w:top w:val="none" w:sz="0" w:space="0" w:color="auto"/>
            <w:left w:val="none" w:sz="0" w:space="0" w:color="auto"/>
            <w:bottom w:val="none" w:sz="0" w:space="0" w:color="auto"/>
            <w:right w:val="none" w:sz="0" w:space="0" w:color="auto"/>
          </w:divBdr>
        </w:div>
      </w:divsChild>
    </w:div>
    <w:div w:id="1863206930">
      <w:bodyDiv w:val="1"/>
      <w:marLeft w:val="0"/>
      <w:marRight w:val="0"/>
      <w:marTop w:val="0"/>
      <w:marBottom w:val="0"/>
      <w:divBdr>
        <w:top w:val="none" w:sz="0" w:space="0" w:color="auto"/>
        <w:left w:val="none" w:sz="0" w:space="0" w:color="auto"/>
        <w:bottom w:val="none" w:sz="0" w:space="0" w:color="auto"/>
        <w:right w:val="none" w:sz="0" w:space="0" w:color="auto"/>
      </w:divBdr>
      <w:divsChild>
        <w:div w:id="1008755975">
          <w:marLeft w:val="576"/>
          <w:marRight w:val="0"/>
          <w:marTop w:val="80"/>
          <w:marBottom w:val="0"/>
          <w:divBdr>
            <w:top w:val="none" w:sz="0" w:space="0" w:color="auto"/>
            <w:left w:val="none" w:sz="0" w:space="0" w:color="auto"/>
            <w:bottom w:val="none" w:sz="0" w:space="0" w:color="auto"/>
            <w:right w:val="none" w:sz="0" w:space="0" w:color="auto"/>
          </w:divBdr>
        </w:div>
        <w:div w:id="710039119">
          <w:marLeft w:val="576"/>
          <w:marRight w:val="0"/>
          <w:marTop w:val="80"/>
          <w:marBottom w:val="0"/>
          <w:divBdr>
            <w:top w:val="none" w:sz="0" w:space="0" w:color="auto"/>
            <w:left w:val="none" w:sz="0" w:space="0" w:color="auto"/>
            <w:bottom w:val="none" w:sz="0" w:space="0" w:color="auto"/>
            <w:right w:val="none" w:sz="0" w:space="0" w:color="auto"/>
          </w:divBdr>
        </w:div>
        <w:div w:id="409304802">
          <w:marLeft w:val="576"/>
          <w:marRight w:val="0"/>
          <w:marTop w:val="80"/>
          <w:marBottom w:val="0"/>
          <w:divBdr>
            <w:top w:val="none" w:sz="0" w:space="0" w:color="auto"/>
            <w:left w:val="none" w:sz="0" w:space="0" w:color="auto"/>
            <w:bottom w:val="none" w:sz="0" w:space="0" w:color="auto"/>
            <w:right w:val="none" w:sz="0" w:space="0" w:color="auto"/>
          </w:divBdr>
        </w:div>
        <w:div w:id="1530877254">
          <w:marLeft w:val="576"/>
          <w:marRight w:val="0"/>
          <w:marTop w:val="80"/>
          <w:marBottom w:val="0"/>
          <w:divBdr>
            <w:top w:val="none" w:sz="0" w:space="0" w:color="auto"/>
            <w:left w:val="none" w:sz="0" w:space="0" w:color="auto"/>
            <w:bottom w:val="none" w:sz="0" w:space="0" w:color="auto"/>
            <w:right w:val="none" w:sz="0" w:space="0" w:color="auto"/>
          </w:divBdr>
        </w:div>
      </w:divsChild>
    </w:div>
    <w:div w:id="1899709632">
      <w:bodyDiv w:val="1"/>
      <w:marLeft w:val="0"/>
      <w:marRight w:val="0"/>
      <w:marTop w:val="0"/>
      <w:marBottom w:val="0"/>
      <w:divBdr>
        <w:top w:val="none" w:sz="0" w:space="0" w:color="auto"/>
        <w:left w:val="none" w:sz="0" w:space="0" w:color="auto"/>
        <w:bottom w:val="none" w:sz="0" w:space="0" w:color="auto"/>
        <w:right w:val="none" w:sz="0" w:space="0" w:color="auto"/>
      </w:divBdr>
      <w:divsChild>
        <w:div w:id="112795419">
          <w:marLeft w:val="0"/>
          <w:marRight w:val="0"/>
          <w:marTop w:val="0"/>
          <w:marBottom w:val="0"/>
          <w:divBdr>
            <w:top w:val="none" w:sz="0" w:space="0" w:color="auto"/>
            <w:left w:val="none" w:sz="0" w:space="0" w:color="auto"/>
            <w:bottom w:val="none" w:sz="0" w:space="0" w:color="auto"/>
            <w:right w:val="none" w:sz="0" w:space="0" w:color="auto"/>
          </w:divBdr>
          <w:divsChild>
            <w:div w:id="310212656">
              <w:marLeft w:val="0"/>
              <w:marRight w:val="0"/>
              <w:marTop w:val="0"/>
              <w:marBottom w:val="0"/>
              <w:divBdr>
                <w:top w:val="none" w:sz="0" w:space="0" w:color="auto"/>
                <w:left w:val="none" w:sz="0" w:space="0" w:color="auto"/>
                <w:bottom w:val="none" w:sz="0" w:space="0" w:color="auto"/>
                <w:right w:val="none" w:sz="0" w:space="0" w:color="auto"/>
              </w:divBdr>
              <w:divsChild>
                <w:div w:id="8045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8014">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affordshireconnects.info/kb5/staffordshire/directory/localoffer.page?localofferchannel=0" TargetMode="External"/><Relationship Id="rId18" Type="http://schemas.openxmlformats.org/officeDocument/2006/relationships/diagramColors" Target="diagrams/colors1.xml"/><Relationship Id="rId26"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www.staffordshireconnects.info"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diagramQuickStyle" Target="diagrams/quickStyle1.xml"/><Relationship Id="rId25" Type="http://schemas.openxmlformats.org/officeDocument/2006/relationships/image" Target="cid:image003.png@01D6FA55.8C5FA190" TargetMode="External"/><Relationship Id="rId33" Type="http://schemas.openxmlformats.org/officeDocument/2006/relationships/hyperlink" Target="mailto:helen.booth@stgg.org.uk"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staffordshireconnects.info/kb5/staffordshire/directory/home.page" TargetMode="External"/><Relationship Id="rId29" Type="http://schemas.openxmlformats.org/officeDocument/2006/relationships/hyperlink" Target="https://www.stgilesstgeorges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0.png"/><Relationship Id="rId32" Type="http://schemas.openxmlformats.org/officeDocument/2006/relationships/hyperlink" Target="https://www.stgilesstgeorgesacademy.co.uk/general-information/admissio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staffordshireconnects.info/kb5/staffordshire/directory/home.page" TargetMode="External"/><Relationship Id="rId28" Type="http://schemas.openxmlformats.org/officeDocument/2006/relationships/hyperlink" Target="https://www.stgilesstgeorgesacademy.co.uk/information/send-test-page/" TargetMode="External"/><Relationship Id="rId36"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mailto:louise.fry@stgg.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ordshireconnects.info/kb5/staffordshire/directory/localoffer.page?localofferchannel=0" TargetMode="External"/><Relationship Id="rId22" Type="http://schemas.openxmlformats.org/officeDocument/2006/relationships/image" Target="cid:image003.png@01D6FA55.8C5FA190" TargetMode="External"/><Relationship Id="rId27" Type="http://schemas.openxmlformats.org/officeDocument/2006/relationships/header" Target="header2.xml"/><Relationship Id="rId30" Type="http://schemas.openxmlformats.org/officeDocument/2006/relationships/hyperlink" Target="https://www.stgilesstgeorgesacademy.co.uk/about-us/general-school-policies/" TargetMode="External"/><Relationship Id="rId35" Type="http://schemas.openxmlformats.org/officeDocument/2006/relationships/hyperlink" Target="https://www.stgilesstgeorgesacademy.co.uk/about-us/general-school-polic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noFill/>
      </dgm:spPr>
      <dgm:t>
        <a:bodyPr/>
        <a:lstStyle/>
        <a:p>
          <a:endParaRPr lang="en-GB"/>
        </a:p>
        <a:p>
          <a:endParaRPr lang="en-GB"/>
        </a:p>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C5D27024-C3A9-463D-A7CE-4DF20BE2BF13}">
      <dgm:prSet/>
      <dgm:spPr>
        <a:solidFill>
          <a:srgbClr val="FF764B"/>
        </a:solidFill>
      </dgm:spPr>
      <dgm:t>
        <a:bodyPr/>
        <a:lstStyle/>
        <a:p>
          <a:endParaRPr lang="en-GB"/>
        </a:p>
      </dgm:t>
    </dgm:pt>
    <dgm:pt modelId="{A687BF98-574E-4CBB-904D-619680F3E3D0}" type="sibTrans" cxnId="{6BBCD138-AD6A-4CE5-B206-4C5C68198D34}">
      <dgm:prSet/>
      <dgm:spPr/>
      <dgm:t>
        <a:bodyPr/>
        <a:lstStyle/>
        <a:p>
          <a:endParaRPr lang="en-GB"/>
        </a:p>
      </dgm:t>
    </dgm:pt>
    <dgm:pt modelId="{24C644DC-6394-4C22-8AE4-4F2BAC17CDCE}" type="parTrans" cxnId="{6BBCD138-AD6A-4CE5-B206-4C5C68198D34}">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a:p>
          <a:pPr marL="0" lvl="0" indent="0" algn="ctr" defTabSz="666750">
            <a:lnSpc>
              <a:spcPct val="90000"/>
            </a:lnSpc>
            <a:spcBef>
              <a:spcPct val="0"/>
            </a:spcBef>
            <a:spcAft>
              <a:spcPct val="35000"/>
            </a:spcAft>
            <a:buNone/>
          </a:pPr>
          <a:endParaRPr lang="en-GB" sz="1500" kern="1200"/>
        </a:p>
        <a:p>
          <a:pPr marL="0" lvl="0" indent="0" algn="ctr" defTabSz="666750">
            <a:lnSpc>
              <a:spcPct val="90000"/>
            </a:lnSpc>
            <a:spcBef>
              <a:spcPct val="0"/>
            </a:spcBef>
            <a:spcAft>
              <a:spcPct val="35000"/>
            </a:spcAft>
            <a:buNone/>
          </a:pPr>
          <a:endParaRPr lang="en-GB" sz="15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3" ma:contentTypeDescription="Create a new document." ma:contentTypeScope="" ma:versionID="0332e0bf915510a87b3bbc5aeab93109">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909cd41bda2e18212f0de6c9a24fcba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818D0-502E-41A8-AE61-07BF3C7EC3B8}">
  <ds:schemaRefs>
    <ds:schemaRef ds:uri="http://schemas.microsoft.com/sharepoint/v3/contenttype/forms"/>
  </ds:schemaRefs>
</ds:datastoreItem>
</file>

<file path=customXml/itemProps2.xml><?xml version="1.0" encoding="utf-8"?>
<ds:datastoreItem xmlns:ds="http://schemas.openxmlformats.org/officeDocument/2006/customXml" ds:itemID="{A3392313-6ADA-41A9-8714-938A3256D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6A1AE-D16B-4653-A6E1-AB1A99137470}">
  <ds:schemaRefs>
    <ds:schemaRef ds:uri="http://schemas.openxmlformats.org/officeDocument/2006/bibliography"/>
  </ds:schemaRefs>
</ds:datastoreItem>
</file>

<file path=customXml/itemProps4.xml><?xml version="1.0" encoding="utf-8"?>
<ds:datastoreItem xmlns:ds="http://schemas.openxmlformats.org/officeDocument/2006/customXml" ds:itemID="{9AEBAE71-23A1-4BF4-8883-8DA5E692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H BOOTH</cp:lastModifiedBy>
  <cp:revision>2</cp:revision>
  <cp:lastPrinted>2014-05-08T17:10:00Z</cp:lastPrinted>
  <dcterms:created xsi:type="dcterms:W3CDTF">2024-11-21T20:04:00Z</dcterms:created>
  <dcterms:modified xsi:type="dcterms:W3CDTF">2024-11-21T20:04:00Z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0x0101003FF5676D69F4714AB365B125CD808DD9</vt:lpwstr>
  </property>
</Properties>
</file>